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AB" w:rsidRPr="0023406E" w:rsidRDefault="009C0638" w:rsidP="006E05AB">
      <w:pPr>
        <w:pStyle w:val="1"/>
        <w:shd w:val="clear" w:color="auto" w:fill="auto"/>
        <w:spacing w:after="248"/>
        <w:ind w:right="60" w:firstLine="0"/>
        <w:rPr>
          <w:sz w:val="24"/>
          <w:szCs w:val="24"/>
        </w:rPr>
      </w:pPr>
      <w:r>
        <w:t xml:space="preserve">    </w:t>
      </w:r>
      <w:r w:rsidR="006E05AB" w:rsidRPr="0023406E">
        <w:rPr>
          <w:sz w:val="24"/>
          <w:szCs w:val="24"/>
        </w:rPr>
        <w:t xml:space="preserve">МУНИЦИПАЛЬНОЕ ОБРАЗОВАНИЕ «КАРГАСОКСКОЕ СЕЛЬСКОЕ ПОСЕЛЕНИЕ» КАРГАСОКСКИЙ РАЙОН ТОМСКАЯ ОБЛАСТЬ </w:t>
      </w:r>
    </w:p>
    <w:p w:rsidR="006E05AB" w:rsidRPr="0023406E" w:rsidRDefault="006E05AB" w:rsidP="006E05AB">
      <w:pPr>
        <w:pStyle w:val="1"/>
        <w:shd w:val="clear" w:color="auto" w:fill="auto"/>
        <w:spacing w:after="248"/>
        <w:ind w:right="60" w:firstLine="0"/>
        <w:rPr>
          <w:sz w:val="24"/>
          <w:szCs w:val="24"/>
        </w:rPr>
      </w:pPr>
      <w:r w:rsidRPr="0023406E">
        <w:rPr>
          <w:rStyle w:val="aa"/>
          <w:sz w:val="24"/>
          <w:szCs w:val="24"/>
        </w:rPr>
        <w:t>АДМИНИСТРАЦИЯ КАРГАСОКСКОГО СЕЛЬСКОГО ПОСЕЛЕНИЯ</w:t>
      </w:r>
    </w:p>
    <w:p w:rsidR="00101F94" w:rsidRPr="00101F94" w:rsidRDefault="00101F94" w:rsidP="00101F94">
      <w:pPr>
        <w:pStyle w:val="11"/>
        <w:keepNext/>
        <w:keepLines/>
        <w:shd w:val="clear" w:color="auto" w:fill="auto"/>
        <w:spacing w:before="0"/>
        <w:ind w:right="60"/>
        <w:rPr>
          <w:b/>
          <w:sz w:val="24"/>
          <w:szCs w:val="24"/>
        </w:rPr>
      </w:pPr>
      <w:r w:rsidRPr="00101F94">
        <w:rPr>
          <w:b/>
          <w:sz w:val="24"/>
          <w:szCs w:val="24"/>
        </w:rPr>
        <w:t>РАСПОРЯЖЕНИЕ</w:t>
      </w:r>
    </w:p>
    <w:p w:rsidR="006E05AB" w:rsidRPr="0023406E" w:rsidRDefault="003940CE" w:rsidP="006E05AB">
      <w:pPr>
        <w:pStyle w:val="1"/>
        <w:shd w:val="clear" w:color="auto" w:fill="auto"/>
        <w:tabs>
          <w:tab w:val="left" w:pos="8658"/>
        </w:tabs>
        <w:spacing w:after="0" w:line="307" w:lineRule="exact"/>
        <w:ind w:left="380" w:hanging="300"/>
        <w:jc w:val="left"/>
        <w:rPr>
          <w:sz w:val="24"/>
          <w:szCs w:val="24"/>
        </w:rPr>
      </w:pPr>
      <w:r>
        <w:rPr>
          <w:sz w:val="24"/>
          <w:szCs w:val="24"/>
        </w:rPr>
        <w:t>09</w:t>
      </w:r>
      <w:r w:rsidR="006E05AB">
        <w:rPr>
          <w:sz w:val="24"/>
          <w:szCs w:val="24"/>
        </w:rPr>
        <w:t>.10.2015</w:t>
      </w:r>
      <w:r w:rsidR="006E05AB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161</w:t>
      </w:r>
    </w:p>
    <w:p w:rsidR="006E05AB" w:rsidRDefault="006E05AB" w:rsidP="006E05AB">
      <w:pPr>
        <w:pStyle w:val="1"/>
        <w:shd w:val="clear" w:color="auto" w:fill="auto"/>
        <w:spacing w:after="271" w:line="307" w:lineRule="exact"/>
        <w:ind w:left="380" w:hanging="300"/>
        <w:jc w:val="left"/>
        <w:rPr>
          <w:sz w:val="24"/>
          <w:szCs w:val="24"/>
        </w:rPr>
      </w:pPr>
      <w:r w:rsidRPr="0023406E">
        <w:rPr>
          <w:sz w:val="24"/>
          <w:szCs w:val="24"/>
        </w:rPr>
        <w:t>с. Каргасок</w:t>
      </w:r>
    </w:p>
    <w:p w:rsidR="009C0638" w:rsidRPr="006E05AB" w:rsidRDefault="009C0638" w:rsidP="0080785B">
      <w:pPr>
        <w:pStyle w:val="1"/>
        <w:shd w:val="clear" w:color="auto" w:fill="auto"/>
        <w:spacing w:after="271" w:line="307" w:lineRule="exact"/>
        <w:ind w:right="4252" w:firstLine="0"/>
        <w:jc w:val="both"/>
        <w:rPr>
          <w:sz w:val="24"/>
          <w:szCs w:val="24"/>
        </w:rPr>
      </w:pPr>
      <w:r w:rsidRPr="006E05AB">
        <w:rPr>
          <w:sz w:val="24"/>
          <w:szCs w:val="24"/>
        </w:rPr>
        <w:t xml:space="preserve">О торгах, на право заключения договора аренды земельного участка с </w:t>
      </w:r>
      <w:r w:rsidR="00CA62AD">
        <w:rPr>
          <w:sz w:val="24"/>
          <w:szCs w:val="24"/>
        </w:rPr>
        <w:t>кадастровым</w:t>
      </w:r>
      <w:r w:rsidR="00F05C8E">
        <w:rPr>
          <w:sz w:val="24"/>
          <w:szCs w:val="24"/>
        </w:rPr>
        <w:t>и номерами</w:t>
      </w:r>
      <w:r w:rsidR="00CA62AD">
        <w:rPr>
          <w:sz w:val="24"/>
          <w:szCs w:val="24"/>
        </w:rPr>
        <w:t xml:space="preserve"> 70</w:t>
      </w:r>
      <w:r w:rsidRPr="006E05AB">
        <w:rPr>
          <w:sz w:val="24"/>
          <w:szCs w:val="24"/>
        </w:rPr>
        <w:t>:31</w:t>
      </w:r>
      <w:r w:rsidR="00CA62AD">
        <w:rPr>
          <w:sz w:val="24"/>
          <w:szCs w:val="24"/>
        </w:rPr>
        <w:t>06:0100026:14461</w:t>
      </w:r>
      <w:r w:rsidRPr="006E05AB">
        <w:rPr>
          <w:sz w:val="24"/>
          <w:szCs w:val="24"/>
        </w:rPr>
        <w:t xml:space="preserve">, </w:t>
      </w:r>
      <w:r w:rsidR="00CA62AD">
        <w:rPr>
          <w:sz w:val="24"/>
          <w:szCs w:val="24"/>
        </w:rPr>
        <w:t>70:06:0101001:698, 70:06:0100026:14457, 70</w:t>
      </w:r>
      <w:r w:rsidR="00CA62AD" w:rsidRPr="006E05AB">
        <w:rPr>
          <w:sz w:val="24"/>
          <w:szCs w:val="24"/>
        </w:rPr>
        <w:t>:31</w:t>
      </w:r>
      <w:r w:rsidR="00101F94">
        <w:rPr>
          <w:sz w:val="24"/>
          <w:szCs w:val="24"/>
        </w:rPr>
        <w:t>06:0100026:14460</w:t>
      </w:r>
      <w:r w:rsidR="00CA62AD">
        <w:rPr>
          <w:sz w:val="24"/>
          <w:szCs w:val="24"/>
        </w:rPr>
        <w:t xml:space="preserve"> </w:t>
      </w:r>
    </w:p>
    <w:p w:rsidR="009C0638" w:rsidRDefault="009C0638" w:rsidP="00101F94">
      <w:pPr>
        <w:jc w:val="both"/>
      </w:pPr>
      <w:r>
        <w:tab/>
      </w:r>
      <w:r w:rsidRPr="006E05AB">
        <w:t>Руководствуясь Федеральным законом от 25.10.2001 № 137-ФЗ «О введении в действие Земельного кодекса Российской Федерации», Федеральным законом от 29.12.2004 № 191-ФЗ «О введении в действие Градостроительного кодекса Российской Федерации», статьями 9-11, 39.4, 39</w:t>
      </w:r>
      <w:r w:rsidR="006E05AB" w:rsidRPr="006E05AB">
        <w:t>.11 Земельного кодекса</w:t>
      </w:r>
      <w:r w:rsidRPr="006E05AB">
        <w:t xml:space="preserve"> Российской Федерации Градостроительным</w:t>
      </w:r>
      <w:r w:rsidR="00101F94">
        <w:t xml:space="preserve"> кодексом Российской Федерации,</w:t>
      </w:r>
    </w:p>
    <w:p w:rsidR="00B51F4D" w:rsidRDefault="00B51F4D" w:rsidP="009C0638">
      <w:pPr>
        <w:pStyle w:val="a3"/>
        <w:spacing w:after="0"/>
        <w:ind w:left="0"/>
        <w:jc w:val="both"/>
      </w:pPr>
    </w:p>
    <w:p w:rsidR="009C0638" w:rsidRPr="006E05AB" w:rsidRDefault="00101F94" w:rsidP="009C0638">
      <w:pPr>
        <w:pStyle w:val="a3"/>
        <w:spacing w:after="0"/>
        <w:ind w:left="0"/>
        <w:jc w:val="both"/>
      </w:pPr>
      <w:r>
        <w:t>1.</w:t>
      </w:r>
      <w:r w:rsidR="009C0638" w:rsidRPr="006E05AB">
        <w:t xml:space="preserve"> Организовать и  провести торги на право заклю</w:t>
      </w:r>
      <w:r w:rsidR="006E05AB">
        <w:t>чения договора аренды земельных участков</w:t>
      </w:r>
      <w:r w:rsidR="009C0638" w:rsidRPr="006E05AB">
        <w:t>:</w:t>
      </w:r>
    </w:p>
    <w:p w:rsidR="00C775F0" w:rsidRDefault="00101F94" w:rsidP="00101F94">
      <w:pPr>
        <w:pStyle w:val="a3"/>
        <w:spacing w:after="0"/>
        <w:ind w:left="0"/>
        <w:jc w:val="both"/>
      </w:pPr>
      <w:r>
        <w:t>1.1.</w:t>
      </w:r>
      <w:r w:rsidR="009C0638" w:rsidRPr="006E05AB">
        <w:t xml:space="preserve"> </w:t>
      </w:r>
      <w:r w:rsidR="00E269A5">
        <w:t>Лот № 1:</w:t>
      </w:r>
      <w:r w:rsidR="009C0638" w:rsidRPr="006E05AB">
        <w:t xml:space="preserve"> када</w:t>
      </w:r>
      <w:r w:rsidR="00E269A5">
        <w:t>стровый номер</w:t>
      </w:r>
      <w:r w:rsidR="00C775F0">
        <w:t xml:space="preserve"> 70:06:0100026:14461; площадь: 6673+/-28</w:t>
      </w:r>
      <w:r w:rsidR="009C0638" w:rsidRPr="006E05AB">
        <w:t xml:space="preserve"> кв.м. Местоположение: обл.</w:t>
      </w:r>
      <w:r w:rsidR="00C775F0">
        <w:t xml:space="preserve"> Томская р. </w:t>
      </w:r>
      <w:proofErr w:type="spellStart"/>
      <w:r w:rsidR="00C775F0">
        <w:t>Каргасокский</w:t>
      </w:r>
      <w:proofErr w:type="spellEnd"/>
      <w:r w:rsidR="00C775F0">
        <w:t xml:space="preserve"> с. Каргасок</w:t>
      </w:r>
      <w:r w:rsidR="00096BFE">
        <w:t>, затон, участок 8</w:t>
      </w:r>
      <w:r w:rsidR="009C0638" w:rsidRPr="006E05AB">
        <w:t xml:space="preserve">.  </w:t>
      </w:r>
      <w:proofErr w:type="gramStart"/>
      <w:r w:rsidR="009C0638" w:rsidRPr="006E05AB">
        <w:t xml:space="preserve">Категория земель: земли </w:t>
      </w:r>
      <w:r w:rsidR="00C775F0">
        <w:t>промышленности, энергетики, транспорта, связи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35B45">
        <w:t xml:space="preserve">, разрешенное использование: </w:t>
      </w:r>
      <w:r w:rsidR="00707EC4">
        <w:t>для транспортного строительства</w:t>
      </w:r>
      <w:r w:rsidR="00DA1F77">
        <w:t>.</w:t>
      </w:r>
      <w:r w:rsidR="00707EC4">
        <w:t xml:space="preserve"> </w:t>
      </w:r>
      <w:r w:rsidR="00335B45">
        <w:t xml:space="preserve"> </w:t>
      </w:r>
      <w:proofErr w:type="gramEnd"/>
    </w:p>
    <w:p w:rsidR="009C0638" w:rsidRPr="006E05AB" w:rsidRDefault="00E269A5" w:rsidP="00DC0B4B">
      <w:pPr>
        <w:pStyle w:val="a3"/>
        <w:spacing w:after="0"/>
        <w:ind w:left="0" w:firstLine="540"/>
        <w:jc w:val="both"/>
      </w:pPr>
      <w:r>
        <w:t>Начальная цена</w:t>
      </w:r>
      <w:r w:rsidR="009C0638" w:rsidRPr="006E05AB">
        <w:t xml:space="preserve"> </w:t>
      </w:r>
      <w:proofErr w:type="gramStart"/>
      <w:r w:rsidR="00DA1F77">
        <w:t>согласно отчета</w:t>
      </w:r>
      <w:proofErr w:type="gramEnd"/>
      <w:r w:rsidR="00DA1F77">
        <w:t xml:space="preserve"> 30/15 </w:t>
      </w:r>
      <w:r w:rsidR="0058567E">
        <w:t>ООО «</w:t>
      </w:r>
      <w:proofErr w:type="spellStart"/>
      <w:r w:rsidR="0058567E">
        <w:t>Геокондр</w:t>
      </w:r>
      <w:proofErr w:type="spellEnd"/>
      <w:r w:rsidR="0058567E">
        <w:t xml:space="preserve">» </w:t>
      </w:r>
      <w:r w:rsidR="00DA1F77">
        <w:t>об оценке р</w:t>
      </w:r>
      <w:r w:rsidR="0058567E">
        <w:t>ыночной стоимости годовой</w:t>
      </w:r>
      <w:r w:rsidR="002A12E5">
        <w:t xml:space="preserve"> арендной платы, составляет 16 000 (шестнадцать</w:t>
      </w:r>
      <w:r w:rsidR="00714AE3">
        <w:t xml:space="preserve"> тысяч) рублей</w:t>
      </w:r>
      <w:r w:rsidR="009C0638" w:rsidRPr="006E05AB">
        <w:t>.</w:t>
      </w:r>
    </w:p>
    <w:p w:rsidR="009C0638" w:rsidRDefault="00E269A5" w:rsidP="00935544">
      <w:pPr>
        <w:pStyle w:val="ConsPlusNormal"/>
        <w:ind w:firstLine="540"/>
        <w:jc w:val="both"/>
      </w:pPr>
      <w:r>
        <w:t>Величина</w:t>
      </w:r>
      <w:r w:rsidR="009C0638" w:rsidRPr="006E05AB">
        <w:t xml:space="preserve"> повышения начальной цены («шаг аукциона») </w:t>
      </w:r>
      <w:r w:rsidR="009C0638" w:rsidRPr="00935544">
        <w:t>–</w:t>
      </w:r>
      <w:r w:rsidR="00935544" w:rsidRPr="00935544">
        <w:t xml:space="preserve"> 3% начальной</w:t>
      </w:r>
      <w:r w:rsidR="00935544">
        <w:t xml:space="preserve"> цены предмета аукциона, </w:t>
      </w:r>
      <w:r w:rsidR="00737076">
        <w:t>480</w:t>
      </w:r>
      <w:r w:rsidR="0069717B">
        <w:t xml:space="preserve"> (четыреста восемьдесят)</w:t>
      </w:r>
      <w:r w:rsidR="009C0638" w:rsidRPr="00935544">
        <w:t xml:space="preserve"> руб. Размер</w:t>
      </w:r>
      <w:r w:rsidR="009C0638" w:rsidRPr="006E05AB">
        <w:t xml:space="preserve"> задатка для участия составляет начальную цену </w:t>
      </w:r>
      <w:r w:rsidR="009C0638" w:rsidRPr="0069717B">
        <w:t xml:space="preserve">предмета аукциона – </w:t>
      </w:r>
      <w:r w:rsidR="00075855" w:rsidRPr="0069717B">
        <w:t xml:space="preserve">20% от начальной цены предмета аукциона, </w:t>
      </w:r>
      <w:r w:rsidR="0033007C" w:rsidRPr="0069717B">
        <w:t>3200</w:t>
      </w:r>
      <w:r w:rsidR="0069717B" w:rsidRPr="0069717B">
        <w:t xml:space="preserve"> (три тысячи двести) руб.</w:t>
      </w:r>
    </w:p>
    <w:p w:rsidR="00DC0B4B" w:rsidRPr="00DC0B4B" w:rsidRDefault="00DC0B4B" w:rsidP="00935544">
      <w:pPr>
        <w:pStyle w:val="ConsPlusNormal"/>
        <w:ind w:firstLine="540"/>
        <w:jc w:val="both"/>
      </w:pPr>
      <w:r>
        <w:t>Срок аренды</w:t>
      </w:r>
      <w:r w:rsidRPr="00DC0B4B">
        <w:t xml:space="preserve">, согласно </w:t>
      </w:r>
      <w:proofErr w:type="spellStart"/>
      <w:r w:rsidRPr="00DC0B4B">
        <w:t>подп</w:t>
      </w:r>
      <w:proofErr w:type="spellEnd"/>
      <w:r w:rsidRPr="00DC0B4B">
        <w:t>. 1 п. 8 ст. 39.8 Земельного кодекса Российской Федерации. – 10 лет.</w:t>
      </w:r>
    </w:p>
    <w:p w:rsidR="00E269A5" w:rsidRDefault="00101F94" w:rsidP="00101F94">
      <w:pPr>
        <w:pStyle w:val="a3"/>
        <w:spacing w:after="0"/>
        <w:ind w:left="0"/>
        <w:jc w:val="both"/>
      </w:pPr>
      <w:r>
        <w:t xml:space="preserve">1.2. </w:t>
      </w:r>
      <w:r w:rsidR="00E269A5">
        <w:t>Лот № 2:</w:t>
      </w:r>
      <w:r w:rsidR="00E269A5" w:rsidRPr="006E05AB">
        <w:t xml:space="preserve"> када</w:t>
      </w:r>
      <w:r w:rsidR="0080785B">
        <w:t>стровый номер 70:06:0101001:698</w:t>
      </w:r>
      <w:r w:rsidR="00311BE5">
        <w:t>; площадь: 1945+/-31</w:t>
      </w:r>
      <w:r w:rsidR="00E269A5" w:rsidRPr="006E05AB">
        <w:t xml:space="preserve"> кв.м. Местоположение: обл.</w:t>
      </w:r>
      <w:r w:rsidR="00E269A5">
        <w:t xml:space="preserve"> Томская р. </w:t>
      </w:r>
      <w:proofErr w:type="spellStart"/>
      <w:r w:rsidR="00E269A5">
        <w:t>Каргасокский</w:t>
      </w:r>
      <w:proofErr w:type="spellEnd"/>
      <w:r w:rsidR="00E269A5">
        <w:t xml:space="preserve"> с. Каргасок</w:t>
      </w:r>
      <w:r w:rsidR="00311BE5">
        <w:t>, Октябрьская, 20.</w:t>
      </w:r>
      <w:r w:rsidR="00E269A5" w:rsidRPr="006E05AB">
        <w:t xml:space="preserve">  Категория</w:t>
      </w:r>
      <w:r w:rsidR="00311BE5">
        <w:t xml:space="preserve"> земель: </w:t>
      </w:r>
      <w:r w:rsidR="00A80906">
        <w:t>земли населенных пунктов</w:t>
      </w:r>
      <w:r w:rsidR="00E269A5">
        <w:t>, разрешен</w:t>
      </w:r>
      <w:r w:rsidR="0058567E">
        <w:t>ное использование: торгово-развлекательный центр</w:t>
      </w:r>
      <w:r w:rsidR="00E269A5">
        <w:t xml:space="preserve">.  </w:t>
      </w:r>
    </w:p>
    <w:p w:rsidR="00E269A5" w:rsidRPr="006E05AB" w:rsidRDefault="00E269A5" w:rsidP="00FE6A4D">
      <w:pPr>
        <w:pStyle w:val="a3"/>
        <w:spacing w:after="0"/>
        <w:ind w:left="0" w:firstLine="540"/>
        <w:jc w:val="both"/>
      </w:pPr>
      <w:r>
        <w:t>Начальная цена</w:t>
      </w:r>
      <w:r w:rsidRPr="006E05AB">
        <w:t xml:space="preserve"> </w:t>
      </w:r>
      <w:r w:rsidR="0058567E">
        <w:t>согласно отчета 33</w:t>
      </w:r>
      <w:r>
        <w:t>/15 об оценке ры</w:t>
      </w:r>
      <w:r w:rsidR="0033007C">
        <w:t xml:space="preserve">ночной стоимости годовой </w:t>
      </w:r>
      <w:r>
        <w:t>арендной пл</w:t>
      </w:r>
      <w:r w:rsidR="0033007C">
        <w:t>ат</w:t>
      </w:r>
      <w:proofErr w:type="gramStart"/>
      <w:r w:rsidR="0033007C">
        <w:t>ы ООО</w:t>
      </w:r>
      <w:proofErr w:type="gramEnd"/>
      <w:r w:rsidR="0033007C">
        <w:t xml:space="preserve"> «</w:t>
      </w:r>
      <w:proofErr w:type="spellStart"/>
      <w:r w:rsidR="0033007C">
        <w:t>Геокондр</w:t>
      </w:r>
      <w:proofErr w:type="spellEnd"/>
      <w:r w:rsidR="0033007C">
        <w:t>» 125 000 рублей (сто двадцать пять</w:t>
      </w:r>
      <w:r>
        <w:t xml:space="preserve"> тысяч) рублей</w:t>
      </w:r>
      <w:r w:rsidRPr="006E05AB">
        <w:t>.</w:t>
      </w:r>
    </w:p>
    <w:p w:rsidR="0033007C" w:rsidRDefault="00E269A5" w:rsidP="0033007C">
      <w:pPr>
        <w:pStyle w:val="ConsPlusNormal"/>
        <w:ind w:firstLine="540"/>
        <w:jc w:val="both"/>
      </w:pPr>
      <w:r>
        <w:t>Величина</w:t>
      </w:r>
      <w:r w:rsidRPr="006E05AB">
        <w:t xml:space="preserve"> повышения начальной цены («шаг аукциона») –</w:t>
      </w:r>
      <w:r w:rsidR="0033007C">
        <w:t xml:space="preserve"> </w:t>
      </w:r>
      <w:r w:rsidR="0033007C" w:rsidRPr="00935544">
        <w:t>3% начальной</w:t>
      </w:r>
      <w:r w:rsidR="0033007C">
        <w:t xml:space="preserve"> цены предмета аукциона, </w:t>
      </w:r>
      <w:r w:rsidR="00FE6A4D">
        <w:t>3</w:t>
      </w:r>
      <w:r w:rsidR="00096BFE">
        <w:t xml:space="preserve"> </w:t>
      </w:r>
      <w:r w:rsidR="00FE6A4D">
        <w:t>750</w:t>
      </w:r>
      <w:r w:rsidR="00096BFE">
        <w:t xml:space="preserve"> (три тысячи семьсот пятьдесят)</w:t>
      </w:r>
      <w:r w:rsidR="0033007C" w:rsidRPr="00935544">
        <w:t xml:space="preserve"> руб. Размер</w:t>
      </w:r>
      <w:r w:rsidR="0033007C" w:rsidRPr="006E05AB">
        <w:t xml:space="preserve"> задатка для участия составляет начальную цену предмета аукциона – </w:t>
      </w:r>
      <w:r w:rsidR="0033007C">
        <w:t xml:space="preserve">20% от начальной цены предмета </w:t>
      </w:r>
      <w:r w:rsidR="0033007C" w:rsidRPr="00096BFE">
        <w:t xml:space="preserve">аукциона, </w:t>
      </w:r>
      <w:r w:rsidR="00FE6A4D" w:rsidRPr="00096BFE">
        <w:t>25</w:t>
      </w:r>
      <w:r w:rsidR="00096BFE" w:rsidRPr="00096BFE">
        <w:t xml:space="preserve"> </w:t>
      </w:r>
      <w:r w:rsidR="00FE6A4D" w:rsidRPr="00096BFE">
        <w:t>000</w:t>
      </w:r>
      <w:r w:rsidR="0033007C" w:rsidRPr="00096BFE">
        <w:t xml:space="preserve"> </w:t>
      </w:r>
      <w:r w:rsidR="00096BFE" w:rsidRPr="00096BFE">
        <w:t xml:space="preserve">(двадцать пять тысяч) </w:t>
      </w:r>
      <w:r w:rsidR="0033007C" w:rsidRPr="00096BFE">
        <w:t>руб.</w:t>
      </w:r>
    </w:p>
    <w:p w:rsidR="00DC0B4B" w:rsidRPr="00096BFE" w:rsidRDefault="00DC0B4B" w:rsidP="00DC0B4B">
      <w:pPr>
        <w:pStyle w:val="ConsPlusNormal"/>
        <w:ind w:firstLine="540"/>
        <w:jc w:val="both"/>
      </w:pPr>
      <w:r>
        <w:t>Срок аренды</w:t>
      </w:r>
      <w:r w:rsidRPr="00DC0B4B">
        <w:t xml:space="preserve">, согласно </w:t>
      </w:r>
      <w:proofErr w:type="spellStart"/>
      <w:r w:rsidRPr="00DC0B4B">
        <w:t>подп</w:t>
      </w:r>
      <w:proofErr w:type="spellEnd"/>
      <w:r w:rsidRPr="00DC0B4B">
        <w:t>. 1 п. 8 ст. 39.8 Земельного кодекса Российской Федерации. – 10 лет.</w:t>
      </w:r>
    </w:p>
    <w:p w:rsidR="00FE6A4D" w:rsidRDefault="00101F94" w:rsidP="00101F94">
      <w:pPr>
        <w:pStyle w:val="a3"/>
        <w:spacing w:after="0"/>
        <w:ind w:left="0"/>
        <w:jc w:val="both"/>
      </w:pPr>
      <w:r>
        <w:t xml:space="preserve">1.3. </w:t>
      </w:r>
      <w:r w:rsidR="00FE6A4D">
        <w:t>Лот № 3:</w:t>
      </w:r>
      <w:r w:rsidR="00FE6A4D" w:rsidRPr="006E05AB">
        <w:t xml:space="preserve"> када</w:t>
      </w:r>
      <w:r w:rsidR="00FE6A4D">
        <w:t>стровый номер 70:06:0100026:14460; площадь: 11356+/-37</w:t>
      </w:r>
      <w:r w:rsidR="00FE6A4D" w:rsidRPr="006E05AB">
        <w:t xml:space="preserve"> кв.м. Местоположение: обл.</w:t>
      </w:r>
      <w:r w:rsidR="00FE6A4D">
        <w:t xml:space="preserve"> Томская р. </w:t>
      </w:r>
      <w:proofErr w:type="spellStart"/>
      <w:r w:rsidR="00FE6A4D">
        <w:t>Каргасокский</w:t>
      </w:r>
      <w:proofErr w:type="spellEnd"/>
      <w:r w:rsidR="00FE6A4D">
        <w:t xml:space="preserve"> с. Каргасок, затон, участок 4.</w:t>
      </w:r>
      <w:r w:rsidR="00FE6A4D" w:rsidRPr="006E05AB">
        <w:t xml:space="preserve">  </w:t>
      </w:r>
      <w:proofErr w:type="gramStart"/>
      <w:r w:rsidR="00FE6A4D" w:rsidRPr="006E05AB">
        <w:t>Категория</w:t>
      </w:r>
      <w:r w:rsidR="00FE6A4D">
        <w:t xml:space="preserve"> земель: земли промышленности, энергетики, транспорта, связи, радиовещания, </w:t>
      </w:r>
      <w:r w:rsidR="00ED0456">
        <w:t xml:space="preserve">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</w:t>
      </w:r>
      <w:r w:rsidR="00ED0456">
        <w:lastRenderedPageBreak/>
        <w:t>использование: для транспортного строительства, по адресу:</w:t>
      </w:r>
      <w:proofErr w:type="gramEnd"/>
      <w:r w:rsidR="00ED0456">
        <w:t xml:space="preserve"> Томская область, </w:t>
      </w:r>
      <w:proofErr w:type="spellStart"/>
      <w:r w:rsidR="00ED0456">
        <w:t>Каргасокский</w:t>
      </w:r>
      <w:proofErr w:type="spellEnd"/>
      <w:r w:rsidR="00ED0456">
        <w:t xml:space="preserve"> район, с. Каргасок, затон, участок 4.  </w:t>
      </w:r>
      <w:r w:rsidR="00FE6A4D">
        <w:t xml:space="preserve">  </w:t>
      </w:r>
    </w:p>
    <w:p w:rsidR="00FE6A4D" w:rsidRPr="006E05AB" w:rsidRDefault="00FE6A4D" w:rsidP="00FE6A4D">
      <w:pPr>
        <w:pStyle w:val="a3"/>
        <w:spacing w:after="0"/>
        <w:ind w:left="0" w:firstLine="540"/>
        <w:jc w:val="both"/>
      </w:pPr>
      <w:r>
        <w:t>Начальная цена</w:t>
      </w:r>
      <w:r w:rsidRPr="006E05AB">
        <w:t xml:space="preserve"> </w:t>
      </w:r>
      <w:r w:rsidR="00ED0456">
        <w:t>согласно отчета 31</w:t>
      </w:r>
      <w:r>
        <w:t>/15 об оценке рыночной стоимости годовой а</w:t>
      </w:r>
      <w:r w:rsidR="00ED0456">
        <w:t>рендной плат</w:t>
      </w:r>
      <w:proofErr w:type="gramStart"/>
      <w:r w:rsidR="00ED0456">
        <w:t>ы ООО</w:t>
      </w:r>
      <w:proofErr w:type="gramEnd"/>
      <w:r w:rsidR="00ED0456">
        <w:t xml:space="preserve"> «</w:t>
      </w:r>
      <w:proofErr w:type="spellStart"/>
      <w:r w:rsidR="00ED0456">
        <w:t>Геокондр</w:t>
      </w:r>
      <w:proofErr w:type="spellEnd"/>
      <w:r w:rsidR="00ED0456">
        <w:t>» 26 000 (двадцать шесть тысяч</w:t>
      </w:r>
      <w:r>
        <w:t>) рублей</w:t>
      </w:r>
      <w:r w:rsidRPr="006E05AB">
        <w:t>.</w:t>
      </w:r>
    </w:p>
    <w:p w:rsidR="00E269A5" w:rsidRDefault="00FE6A4D" w:rsidP="00FE6A4D">
      <w:pPr>
        <w:pStyle w:val="ConsPlusNormal"/>
        <w:ind w:firstLine="540"/>
        <w:jc w:val="both"/>
      </w:pPr>
      <w:r>
        <w:t>Величина</w:t>
      </w:r>
      <w:r w:rsidRPr="006E05AB">
        <w:t xml:space="preserve"> повышения начальной цены («шаг аукциона») –</w:t>
      </w:r>
      <w:r>
        <w:t xml:space="preserve"> </w:t>
      </w:r>
      <w:r w:rsidRPr="00935544">
        <w:t>3% начальной</w:t>
      </w:r>
      <w:r>
        <w:t xml:space="preserve"> цены предмета аукциона, </w:t>
      </w:r>
      <w:r w:rsidR="00ED0456">
        <w:t>780</w:t>
      </w:r>
      <w:r w:rsidRPr="00935544">
        <w:t xml:space="preserve"> руб. Размер</w:t>
      </w:r>
      <w:r w:rsidRPr="006E05AB">
        <w:t xml:space="preserve"> задатка для участия составляет начальную цену предмета аукциона – </w:t>
      </w:r>
      <w:r>
        <w:t>20% от начальн</w:t>
      </w:r>
      <w:r w:rsidR="00ED0456">
        <w:t>ой цены предмета аукциона, 5 200</w:t>
      </w:r>
      <w:r w:rsidR="00DC0B4B">
        <w:t xml:space="preserve"> </w:t>
      </w:r>
      <w:proofErr w:type="spellStart"/>
      <w:r w:rsidR="00DC0B4B">
        <w:t>руб</w:t>
      </w:r>
      <w:proofErr w:type="spellEnd"/>
    </w:p>
    <w:p w:rsidR="00DC0B4B" w:rsidRDefault="00DC0B4B" w:rsidP="00DC0B4B">
      <w:pPr>
        <w:pStyle w:val="ConsPlusNormal"/>
        <w:ind w:firstLine="540"/>
        <w:jc w:val="both"/>
      </w:pPr>
      <w:r>
        <w:t>Срок аренды</w:t>
      </w:r>
      <w:r w:rsidRPr="00DC0B4B">
        <w:t xml:space="preserve">, согласно </w:t>
      </w:r>
      <w:proofErr w:type="spellStart"/>
      <w:r w:rsidRPr="00DC0B4B">
        <w:t>подп</w:t>
      </w:r>
      <w:proofErr w:type="spellEnd"/>
      <w:r w:rsidRPr="00DC0B4B">
        <w:t>. 1 п. 8 ст. 39.8 Земельного кодекса Российской Федерации. – 10 лет.</w:t>
      </w:r>
    </w:p>
    <w:p w:rsidR="00ED0456" w:rsidRDefault="00101F94" w:rsidP="00101F94">
      <w:pPr>
        <w:pStyle w:val="a3"/>
        <w:spacing w:after="0"/>
        <w:ind w:left="0"/>
        <w:jc w:val="both"/>
      </w:pPr>
      <w:r>
        <w:t xml:space="preserve">1.4. </w:t>
      </w:r>
      <w:r w:rsidR="00ED0456">
        <w:t>Лот № 4:</w:t>
      </w:r>
      <w:r w:rsidR="00ED0456" w:rsidRPr="006E05AB">
        <w:t xml:space="preserve"> када</w:t>
      </w:r>
      <w:r w:rsidR="00ED0456">
        <w:t>стровый номер 70:06:0100026:14457; площадь: 4258+/-23</w:t>
      </w:r>
      <w:r w:rsidR="00ED0456" w:rsidRPr="006E05AB">
        <w:t xml:space="preserve"> кв.м. Местоположение: обл.</w:t>
      </w:r>
      <w:r w:rsidR="00ED0456">
        <w:t xml:space="preserve"> Томская р. </w:t>
      </w:r>
      <w:proofErr w:type="spellStart"/>
      <w:r w:rsidR="00ED0456">
        <w:t>Каргасокский</w:t>
      </w:r>
      <w:proofErr w:type="spellEnd"/>
      <w:r w:rsidR="00ED0456">
        <w:t xml:space="preserve"> с. Каргасок, затон, участок 1.</w:t>
      </w:r>
      <w:r w:rsidR="00ED0456" w:rsidRPr="006E05AB">
        <w:t xml:space="preserve">  </w:t>
      </w:r>
      <w:proofErr w:type="gramStart"/>
      <w:r w:rsidR="00ED0456" w:rsidRPr="006E05AB">
        <w:t>Категория</w:t>
      </w:r>
      <w:r w:rsidR="00ED0456">
        <w:t xml:space="preserve">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транспортного строительства, по адресу:</w:t>
      </w:r>
      <w:proofErr w:type="gramEnd"/>
      <w:r w:rsidR="00ED0456">
        <w:t xml:space="preserve"> Томская область, </w:t>
      </w:r>
      <w:proofErr w:type="spellStart"/>
      <w:r w:rsidR="00ED0456">
        <w:t>Каргасокский</w:t>
      </w:r>
      <w:proofErr w:type="spellEnd"/>
      <w:r w:rsidR="00ED0456">
        <w:t xml:space="preserve"> район, с. Каргасок, затон, участок 1.    </w:t>
      </w:r>
    </w:p>
    <w:p w:rsidR="00ED0456" w:rsidRPr="006E05AB" w:rsidRDefault="00ED0456" w:rsidP="00ED0456">
      <w:pPr>
        <w:pStyle w:val="a3"/>
        <w:spacing w:after="0"/>
        <w:ind w:left="0" w:firstLine="540"/>
        <w:jc w:val="both"/>
      </w:pPr>
      <w:r>
        <w:t>Начальная цена</w:t>
      </w:r>
      <w:r w:rsidRPr="006E05AB">
        <w:t xml:space="preserve"> </w:t>
      </w:r>
      <w:r>
        <w:t>согласно отчета 29/15 об оценке рыночной стоимости годовой арендной плат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Геокондр</w:t>
      </w:r>
      <w:proofErr w:type="spellEnd"/>
      <w:r w:rsidR="00FD3C92">
        <w:t>» 10 000 (десять</w:t>
      </w:r>
      <w:r>
        <w:t xml:space="preserve"> тысяч) рублей</w:t>
      </w:r>
      <w:r w:rsidRPr="006E05AB">
        <w:t>.</w:t>
      </w:r>
    </w:p>
    <w:p w:rsidR="008A3841" w:rsidRDefault="00ED0456" w:rsidP="008A3841">
      <w:pPr>
        <w:pStyle w:val="ConsPlusNormal"/>
        <w:ind w:firstLine="540"/>
        <w:jc w:val="both"/>
      </w:pPr>
      <w:r>
        <w:t>Величина</w:t>
      </w:r>
      <w:r w:rsidRPr="006E05AB">
        <w:t xml:space="preserve"> повышения начальной цены («шаг аукциона») –</w:t>
      </w:r>
      <w:r>
        <w:t xml:space="preserve"> </w:t>
      </w:r>
      <w:r w:rsidRPr="00935544">
        <w:t>3% начальной</w:t>
      </w:r>
      <w:r>
        <w:t xml:space="preserve"> цены предмета аукциона, </w:t>
      </w:r>
      <w:r w:rsidR="00FD3C92">
        <w:t>300</w:t>
      </w:r>
      <w:r w:rsidR="00BB2B33">
        <w:t xml:space="preserve"> </w:t>
      </w:r>
      <w:r w:rsidRPr="00935544">
        <w:t>руб. Размер</w:t>
      </w:r>
      <w:r w:rsidRPr="006E05AB">
        <w:t xml:space="preserve"> задатка для участия составляет начальную цену предмета аукциона – </w:t>
      </w:r>
      <w:r>
        <w:t>20% от начальной цены предм</w:t>
      </w:r>
      <w:r w:rsidR="00FD3C92">
        <w:t>ета аукциона, 2</w:t>
      </w:r>
      <w:r w:rsidR="00BB2B33">
        <w:t xml:space="preserve"> 000</w:t>
      </w:r>
      <w:r w:rsidRPr="006E05AB">
        <w:t xml:space="preserve"> руб.</w:t>
      </w:r>
    </w:p>
    <w:p w:rsidR="00DC0B4B" w:rsidRDefault="00DC0B4B" w:rsidP="00DC0B4B">
      <w:pPr>
        <w:pStyle w:val="ConsPlusNormal"/>
        <w:ind w:firstLine="540"/>
        <w:jc w:val="both"/>
      </w:pPr>
      <w:r>
        <w:t>Срок аренды</w:t>
      </w:r>
      <w:r w:rsidRPr="00DC0B4B">
        <w:t xml:space="preserve">, согласно </w:t>
      </w:r>
      <w:proofErr w:type="spellStart"/>
      <w:r w:rsidRPr="00DC0B4B">
        <w:t>подп</w:t>
      </w:r>
      <w:proofErr w:type="spellEnd"/>
      <w:r w:rsidRPr="00DC0B4B">
        <w:t>. 1 п. 8 ст. 39.8 Земельного кодекса Российской Федерации. – 10 лет.</w:t>
      </w:r>
    </w:p>
    <w:p w:rsidR="00F05C8E" w:rsidRPr="006E05AB" w:rsidRDefault="00E269A5" w:rsidP="006821E0">
      <w:pPr>
        <w:pStyle w:val="ConsPlusNormal"/>
        <w:jc w:val="both"/>
      </w:pPr>
      <w:r>
        <w:t>2.</w:t>
      </w:r>
      <w:r w:rsidR="00F05C8E" w:rsidRPr="006E05AB">
        <w:t xml:space="preserve"> Установить форму </w:t>
      </w:r>
      <w:r w:rsidR="00D86DED" w:rsidRPr="006E05AB">
        <w:t>торгов</w:t>
      </w:r>
      <w:r w:rsidR="00D86DED">
        <w:t xml:space="preserve"> в отношении земельных участков, указанных в п. 1 настоящего распоряжения </w:t>
      </w:r>
      <w:r w:rsidR="00F05C8E" w:rsidRPr="006E05AB">
        <w:t>– аукцион, открытый по составу участников и форме подачи предложений на право заключения договора аренды земельного уч</w:t>
      </w:r>
      <w:r w:rsidR="0074381D">
        <w:t>астка.</w:t>
      </w:r>
    </w:p>
    <w:p w:rsidR="009C0638" w:rsidRPr="006E05AB" w:rsidRDefault="00E269A5" w:rsidP="006821E0">
      <w:pPr>
        <w:pStyle w:val="a3"/>
        <w:spacing w:after="0"/>
        <w:ind w:left="0"/>
        <w:jc w:val="both"/>
      </w:pPr>
      <w:r>
        <w:t>3.</w:t>
      </w:r>
      <w:r w:rsidR="009C0638" w:rsidRPr="006E05AB">
        <w:t xml:space="preserve"> Установить критерием оценки победителя аукциона максимальное предложение участников аукциона по цене приобретаемого права на заклю</w:t>
      </w:r>
      <w:r w:rsidR="00101F94">
        <w:t>чение договора аренды земельных</w:t>
      </w:r>
      <w:r w:rsidR="009C0638" w:rsidRPr="006E05AB">
        <w:t xml:space="preserve"> уч</w:t>
      </w:r>
      <w:r w:rsidR="00101F94">
        <w:t>астков, указанных</w:t>
      </w:r>
      <w:r>
        <w:t xml:space="preserve"> в пункте 1</w:t>
      </w:r>
      <w:r w:rsidR="00101F94">
        <w:t xml:space="preserve"> настоящего распоряжения</w:t>
      </w:r>
      <w:r w:rsidR="009C0638" w:rsidRPr="006E05AB">
        <w:t>.</w:t>
      </w:r>
    </w:p>
    <w:p w:rsidR="006E05AB" w:rsidRPr="0023406E" w:rsidRDefault="00101F94" w:rsidP="006E05AB">
      <w:pPr>
        <w:pStyle w:val="1"/>
        <w:shd w:val="clear" w:color="auto" w:fill="auto"/>
        <w:tabs>
          <w:tab w:val="left" w:pos="724"/>
        </w:tabs>
        <w:spacing w:after="0" w:line="274" w:lineRule="exact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E05AB" w:rsidRPr="0023406E">
        <w:rPr>
          <w:sz w:val="24"/>
          <w:szCs w:val="24"/>
        </w:rPr>
        <w:t>. Создать комиссию п</w:t>
      </w:r>
      <w:r>
        <w:rPr>
          <w:sz w:val="24"/>
          <w:szCs w:val="24"/>
        </w:rPr>
        <w:t xml:space="preserve">о организации открытого аукциона </w:t>
      </w:r>
      <w:r w:rsidRPr="006E05AB">
        <w:t>на право заклю</w:t>
      </w:r>
      <w:r>
        <w:t>чения договора аренды земельных</w:t>
      </w:r>
      <w:r w:rsidRPr="006E05AB">
        <w:t xml:space="preserve"> </w:t>
      </w:r>
      <w:r>
        <w:t>участков указанных в пункте 1 настоящего распоряжения</w:t>
      </w:r>
      <w:r>
        <w:rPr>
          <w:sz w:val="24"/>
          <w:szCs w:val="24"/>
        </w:rPr>
        <w:t xml:space="preserve"> </w:t>
      </w:r>
      <w:r w:rsidR="006E05AB" w:rsidRPr="0023406E">
        <w:rPr>
          <w:sz w:val="24"/>
          <w:szCs w:val="24"/>
        </w:rPr>
        <w:t xml:space="preserve"> в составе:</w:t>
      </w:r>
    </w:p>
    <w:p w:rsidR="006E05AB" w:rsidRPr="0023406E" w:rsidRDefault="006E05AB" w:rsidP="006E05AB">
      <w:pPr>
        <w:pStyle w:val="1"/>
        <w:shd w:val="clear" w:color="auto" w:fill="auto"/>
        <w:spacing w:after="0" w:line="274" w:lineRule="exact"/>
        <w:ind w:left="760" w:right="60" w:firstLine="0"/>
        <w:jc w:val="left"/>
        <w:rPr>
          <w:sz w:val="24"/>
          <w:szCs w:val="24"/>
        </w:rPr>
      </w:pPr>
      <w:r w:rsidRPr="0023406E">
        <w:rPr>
          <w:sz w:val="24"/>
          <w:szCs w:val="24"/>
        </w:rPr>
        <w:t>Кудряшов Андрей Геннадьевич - заместитель администрации Каргасокского сельского поселения, председатель комиссии;</w:t>
      </w:r>
    </w:p>
    <w:p w:rsidR="006E05AB" w:rsidRPr="0023406E" w:rsidRDefault="006E05AB" w:rsidP="006E05AB">
      <w:pPr>
        <w:pStyle w:val="1"/>
        <w:shd w:val="clear" w:color="auto" w:fill="auto"/>
        <w:spacing w:after="0" w:line="274" w:lineRule="exact"/>
        <w:ind w:left="760" w:right="60" w:firstLine="0"/>
        <w:jc w:val="left"/>
        <w:rPr>
          <w:sz w:val="24"/>
          <w:szCs w:val="24"/>
        </w:rPr>
      </w:pPr>
      <w:proofErr w:type="spellStart"/>
      <w:r w:rsidRPr="0023406E">
        <w:rPr>
          <w:sz w:val="24"/>
          <w:szCs w:val="24"/>
        </w:rPr>
        <w:t>Верчук</w:t>
      </w:r>
      <w:proofErr w:type="spellEnd"/>
      <w:r w:rsidRPr="0023406E">
        <w:rPr>
          <w:sz w:val="24"/>
          <w:szCs w:val="24"/>
        </w:rPr>
        <w:t xml:space="preserve"> Любовь Михайловна - главный специалист-финансист Администрации Каргасокского сельского поселения, заместитель председателя комиссии; </w:t>
      </w:r>
    </w:p>
    <w:p w:rsidR="006E05AB" w:rsidRPr="0023406E" w:rsidRDefault="006E05AB" w:rsidP="006E05AB">
      <w:pPr>
        <w:pStyle w:val="1"/>
        <w:shd w:val="clear" w:color="auto" w:fill="auto"/>
        <w:spacing w:after="0" w:line="274" w:lineRule="exact"/>
        <w:ind w:left="760" w:right="60" w:firstLine="0"/>
        <w:jc w:val="left"/>
        <w:rPr>
          <w:sz w:val="24"/>
          <w:szCs w:val="24"/>
        </w:rPr>
      </w:pPr>
      <w:proofErr w:type="spellStart"/>
      <w:r w:rsidRPr="0023406E">
        <w:rPr>
          <w:sz w:val="24"/>
          <w:szCs w:val="24"/>
        </w:rPr>
        <w:t>Петелина</w:t>
      </w:r>
      <w:proofErr w:type="spellEnd"/>
      <w:r w:rsidRPr="0023406E">
        <w:rPr>
          <w:sz w:val="24"/>
          <w:szCs w:val="24"/>
        </w:rPr>
        <w:t xml:space="preserve"> Галина Михайловна - ведущий специалист-юрист Администрации Каргасокского сельского поселения, секретарь комиссии; Члены комиссии:</w:t>
      </w:r>
    </w:p>
    <w:p w:rsidR="006E05AB" w:rsidRPr="0023406E" w:rsidRDefault="006E05AB" w:rsidP="006E05AB">
      <w:pPr>
        <w:pStyle w:val="1"/>
        <w:shd w:val="clear" w:color="auto" w:fill="auto"/>
        <w:spacing w:after="0" w:line="274" w:lineRule="exact"/>
        <w:ind w:left="760" w:right="60" w:firstLine="0"/>
        <w:jc w:val="left"/>
        <w:rPr>
          <w:sz w:val="24"/>
          <w:szCs w:val="24"/>
        </w:rPr>
      </w:pPr>
      <w:proofErr w:type="spellStart"/>
      <w:r w:rsidRPr="0023406E">
        <w:rPr>
          <w:sz w:val="24"/>
          <w:szCs w:val="24"/>
        </w:rPr>
        <w:t>Барышев</w:t>
      </w:r>
      <w:proofErr w:type="spellEnd"/>
      <w:r w:rsidRPr="0023406E">
        <w:rPr>
          <w:sz w:val="24"/>
          <w:szCs w:val="24"/>
        </w:rPr>
        <w:t xml:space="preserve"> Денис Евгеньевич - ведущий специалист Администрации Каргасокского сельского поселения;</w:t>
      </w:r>
    </w:p>
    <w:p w:rsidR="006E05AB" w:rsidRDefault="006E05AB" w:rsidP="006E05AB">
      <w:pPr>
        <w:pStyle w:val="1"/>
        <w:shd w:val="clear" w:color="auto" w:fill="auto"/>
        <w:spacing w:after="0" w:line="274" w:lineRule="exact"/>
        <w:ind w:left="760" w:right="60" w:firstLine="0"/>
        <w:jc w:val="left"/>
        <w:rPr>
          <w:sz w:val="24"/>
          <w:szCs w:val="24"/>
        </w:rPr>
      </w:pPr>
      <w:proofErr w:type="spellStart"/>
      <w:r w:rsidRPr="0023406E">
        <w:rPr>
          <w:sz w:val="24"/>
          <w:szCs w:val="24"/>
        </w:rPr>
        <w:t>Мусатова</w:t>
      </w:r>
      <w:proofErr w:type="spellEnd"/>
      <w:r w:rsidRPr="0023406E">
        <w:rPr>
          <w:sz w:val="24"/>
          <w:szCs w:val="24"/>
        </w:rPr>
        <w:t xml:space="preserve"> Алена Васильевна - ведущий специалист Администрации Каргасокского сельского поселения.</w:t>
      </w:r>
    </w:p>
    <w:p w:rsidR="00B51F4D" w:rsidRPr="0023406E" w:rsidRDefault="00B51F4D" w:rsidP="006E05AB">
      <w:pPr>
        <w:pStyle w:val="1"/>
        <w:shd w:val="clear" w:color="auto" w:fill="auto"/>
        <w:spacing w:after="0" w:line="274" w:lineRule="exact"/>
        <w:ind w:left="760" w:right="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Серякова Татьяна </w:t>
      </w:r>
      <w:proofErr w:type="spellStart"/>
      <w:r>
        <w:rPr>
          <w:sz w:val="24"/>
          <w:szCs w:val="24"/>
        </w:rPr>
        <w:t>Африкановна</w:t>
      </w:r>
      <w:proofErr w:type="spellEnd"/>
      <w:r>
        <w:rPr>
          <w:sz w:val="24"/>
          <w:szCs w:val="24"/>
        </w:rPr>
        <w:t xml:space="preserve"> – главный бухгалтер Администрации Каргасокского сельского поселения.</w:t>
      </w:r>
    </w:p>
    <w:p w:rsidR="009C0638" w:rsidRPr="006E05AB" w:rsidRDefault="00101F94" w:rsidP="009C0638">
      <w:pPr>
        <w:tabs>
          <w:tab w:val="left" w:pos="1080"/>
        </w:tabs>
        <w:jc w:val="both"/>
        <w:rPr>
          <w:bCs/>
        </w:rPr>
      </w:pPr>
      <w:r>
        <w:rPr>
          <w:bCs/>
        </w:rPr>
        <w:t>5</w:t>
      </w:r>
      <w:r w:rsidR="009C0638" w:rsidRPr="006E05AB">
        <w:rPr>
          <w:bCs/>
        </w:rPr>
        <w:t>. Разместить извещение о проведен</w:t>
      </w:r>
      <w:proofErr w:type="gramStart"/>
      <w:r w:rsidR="009C0638" w:rsidRPr="006E05AB">
        <w:rPr>
          <w:bCs/>
        </w:rPr>
        <w:t>ии ау</w:t>
      </w:r>
      <w:proofErr w:type="gramEnd"/>
      <w:r w:rsidR="009C0638" w:rsidRPr="006E05AB">
        <w:rPr>
          <w:bCs/>
        </w:rPr>
        <w:t>кциона и информацию о результатах аукциона на официальном  сайте Российской Федерации для размещения информации о проведении торгов /</w:t>
      </w:r>
      <w:r w:rsidR="009C0638" w:rsidRPr="006E05AB">
        <w:rPr>
          <w:bCs/>
          <w:lang w:val="en-US"/>
        </w:rPr>
        <w:t>www</w:t>
      </w:r>
      <w:r w:rsidR="009C0638" w:rsidRPr="006E05AB">
        <w:rPr>
          <w:bCs/>
        </w:rPr>
        <w:t>.</w:t>
      </w:r>
      <w:proofErr w:type="spellStart"/>
      <w:r w:rsidR="009C0638" w:rsidRPr="006E05AB">
        <w:rPr>
          <w:bCs/>
          <w:lang w:val="en-US"/>
        </w:rPr>
        <w:t>torgi</w:t>
      </w:r>
      <w:proofErr w:type="spellEnd"/>
      <w:r w:rsidR="009C0638" w:rsidRPr="006E05AB">
        <w:rPr>
          <w:bCs/>
        </w:rPr>
        <w:t>.</w:t>
      </w:r>
      <w:proofErr w:type="spellStart"/>
      <w:r w:rsidR="009C0638" w:rsidRPr="006E05AB">
        <w:rPr>
          <w:bCs/>
          <w:lang w:val="en-US"/>
        </w:rPr>
        <w:t>gov</w:t>
      </w:r>
      <w:proofErr w:type="spellEnd"/>
      <w:r w:rsidR="009C0638" w:rsidRPr="006E05AB">
        <w:rPr>
          <w:bCs/>
        </w:rPr>
        <w:t>.</w:t>
      </w:r>
      <w:proofErr w:type="spellStart"/>
      <w:r w:rsidR="009C0638" w:rsidRPr="006E05AB">
        <w:rPr>
          <w:bCs/>
          <w:lang w:val="en-US"/>
        </w:rPr>
        <w:t>ru</w:t>
      </w:r>
      <w:proofErr w:type="spellEnd"/>
      <w:r w:rsidR="009C0638" w:rsidRPr="006E05AB">
        <w:rPr>
          <w:bCs/>
        </w:rPr>
        <w:t>./</w:t>
      </w:r>
      <w:r w:rsidR="00894EEF">
        <w:rPr>
          <w:bCs/>
        </w:rPr>
        <w:t xml:space="preserve"> и официальном сайте муниципального образования «Каргасокское сельское поселение».</w:t>
      </w:r>
    </w:p>
    <w:p w:rsidR="009C0638" w:rsidRDefault="009C0638" w:rsidP="009C0638">
      <w:pPr>
        <w:tabs>
          <w:tab w:val="left" w:pos="1080"/>
        </w:tabs>
        <w:jc w:val="both"/>
        <w:rPr>
          <w:bCs/>
        </w:rPr>
      </w:pPr>
    </w:p>
    <w:p w:rsidR="00894EEF" w:rsidRDefault="00894EEF" w:rsidP="009C0638">
      <w:pPr>
        <w:tabs>
          <w:tab w:val="left" w:pos="1080"/>
        </w:tabs>
        <w:jc w:val="both"/>
        <w:rPr>
          <w:bCs/>
        </w:rPr>
      </w:pPr>
    </w:p>
    <w:p w:rsidR="00894EEF" w:rsidRDefault="00894EEF" w:rsidP="009C0638">
      <w:pPr>
        <w:tabs>
          <w:tab w:val="left" w:pos="1080"/>
        </w:tabs>
        <w:jc w:val="both"/>
        <w:rPr>
          <w:bCs/>
        </w:rPr>
      </w:pPr>
    </w:p>
    <w:p w:rsidR="00894EEF" w:rsidRPr="006E05AB" w:rsidRDefault="00894EEF" w:rsidP="009C0638">
      <w:pPr>
        <w:tabs>
          <w:tab w:val="left" w:pos="1080"/>
        </w:tabs>
        <w:jc w:val="both"/>
        <w:rPr>
          <w:bCs/>
        </w:rPr>
      </w:pPr>
    </w:p>
    <w:p w:rsidR="00894EEF" w:rsidRDefault="00894EEF" w:rsidP="00894EEF">
      <w:r>
        <w:t xml:space="preserve">Глава Каргасокского сельского поселения </w:t>
      </w:r>
      <w:r>
        <w:tab/>
      </w:r>
      <w:r>
        <w:tab/>
      </w:r>
      <w:r>
        <w:tab/>
      </w:r>
      <w:r w:rsidR="00C131BA">
        <w:t xml:space="preserve">           </w:t>
      </w:r>
      <w:r>
        <w:tab/>
        <w:t>А.А. Белоногов</w:t>
      </w:r>
    </w:p>
    <w:p w:rsidR="00894EEF" w:rsidRDefault="00894EEF" w:rsidP="00894EEF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Петелина</w:t>
      </w:r>
      <w:proofErr w:type="spellEnd"/>
      <w:r>
        <w:rPr>
          <w:sz w:val="20"/>
          <w:szCs w:val="20"/>
        </w:rPr>
        <w:t xml:space="preserve"> Г.М.</w:t>
      </w:r>
    </w:p>
    <w:p w:rsidR="00894EEF" w:rsidRDefault="00894EEF" w:rsidP="00894EEF">
      <w:pPr>
        <w:rPr>
          <w:sz w:val="20"/>
          <w:szCs w:val="20"/>
        </w:rPr>
      </w:pPr>
      <w:r>
        <w:rPr>
          <w:sz w:val="20"/>
          <w:szCs w:val="20"/>
        </w:rPr>
        <w:t>(838253)23408</w:t>
      </w:r>
    </w:p>
    <w:p w:rsidR="009C0638" w:rsidRPr="006E05AB" w:rsidRDefault="009C0638" w:rsidP="009C0638">
      <w:pPr>
        <w:pStyle w:val="a3"/>
        <w:spacing w:after="0"/>
        <w:ind w:left="0"/>
        <w:jc w:val="both"/>
      </w:pPr>
    </w:p>
    <w:p w:rsidR="00C41223" w:rsidRPr="006E05AB" w:rsidRDefault="00FD3C92">
      <w:bookmarkStart w:id="0" w:name="_GoBack"/>
      <w:bookmarkEnd w:id="0"/>
    </w:p>
    <w:sectPr w:rsidR="00C41223" w:rsidRPr="006E05AB" w:rsidSect="00DC0B4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69B"/>
    <w:rsid w:val="0000020C"/>
    <w:rsid w:val="00075855"/>
    <w:rsid w:val="00096BFE"/>
    <w:rsid w:val="00101F94"/>
    <w:rsid w:val="0012004F"/>
    <w:rsid w:val="00155B3B"/>
    <w:rsid w:val="002A12E5"/>
    <w:rsid w:val="002B7852"/>
    <w:rsid w:val="00311BE5"/>
    <w:rsid w:val="0033007C"/>
    <w:rsid w:val="00335B45"/>
    <w:rsid w:val="00351A16"/>
    <w:rsid w:val="00360C6B"/>
    <w:rsid w:val="003940CE"/>
    <w:rsid w:val="003D29C1"/>
    <w:rsid w:val="0040069B"/>
    <w:rsid w:val="004770F4"/>
    <w:rsid w:val="0058567E"/>
    <w:rsid w:val="006435AF"/>
    <w:rsid w:val="006821E0"/>
    <w:rsid w:val="0069717B"/>
    <w:rsid w:val="006A58AC"/>
    <w:rsid w:val="006B0E38"/>
    <w:rsid w:val="006E05AB"/>
    <w:rsid w:val="00707EC4"/>
    <w:rsid w:val="00714AE3"/>
    <w:rsid w:val="00737076"/>
    <w:rsid w:val="0074381D"/>
    <w:rsid w:val="007813E5"/>
    <w:rsid w:val="0080785B"/>
    <w:rsid w:val="00894EEF"/>
    <w:rsid w:val="008A3841"/>
    <w:rsid w:val="008E1FBC"/>
    <w:rsid w:val="00935544"/>
    <w:rsid w:val="00987B61"/>
    <w:rsid w:val="00991D97"/>
    <w:rsid w:val="009C0638"/>
    <w:rsid w:val="009E0640"/>
    <w:rsid w:val="00A160C4"/>
    <w:rsid w:val="00A2179A"/>
    <w:rsid w:val="00A80906"/>
    <w:rsid w:val="00A94082"/>
    <w:rsid w:val="00B51F4D"/>
    <w:rsid w:val="00BB2B33"/>
    <w:rsid w:val="00BC0190"/>
    <w:rsid w:val="00BE2200"/>
    <w:rsid w:val="00BE7E89"/>
    <w:rsid w:val="00C131BA"/>
    <w:rsid w:val="00C775F0"/>
    <w:rsid w:val="00C87CBE"/>
    <w:rsid w:val="00CA62AD"/>
    <w:rsid w:val="00D75438"/>
    <w:rsid w:val="00D86DED"/>
    <w:rsid w:val="00DA1F77"/>
    <w:rsid w:val="00DC0B4B"/>
    <w:rsid w:val="00E269A5"/>
    <w:rsid w:val="00E550BF"/>
    <w:rsid w:val="00E72DE1"/>
    <w:rsid w:val="00EB1FB2"/>
    <w:rsid w:val="00ED0456"/>
    <w:rsid w:val="00F05C8E"/>
    <w:rsid w:val="00F62CA6"/>
    <w:rsid w:val="00FD3C92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C06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C0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9C0638"/>
    <w:rPr>
      <w:rFonts w:ascii="Courier New" w:hAnsi="Courier New" w:cs="Courier New"/>
      <w:b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9C0638"/>
    <w:rPr>
      <w:rFonts w:ascii="Courier New" w:eastAsia="Times New Roman" w:hAnsi="Courier New" w:cs="Courier New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0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6E05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9"/>
    <w:rsid w:val="006E05AB"/>
    <w:rPr>
      <w:b/>
      <w:bCs/>
    </w:rPr>
  </w:style>
  <w:style w:type="character" w:customStyle="1" w:styleId="10">
    <w:name w:val="Заголовок №1_"/>
    <w:basedOn w:val="a0"/>
    <w:link w:val="11"/>
    <w:rsid w:val="006E05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6E05AB"/>
    <w:pPr>
      <w:shd w:val="clear" w:color="auto" w:fill="FFFFFF"/>
      <w:spacing w:after="240" w:line="317" w:lineRule="exact"/>
      <w:ind w:hanging="380"/>
      <w:jc w:val="center"/>
    </w:pPr>
    <w:rPr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6E05AB"/>
    <w:pPr>
      <w:shd w:val="clear" w:color="auto" w:fill="FFFFFF"/>
      <w:spacing w:before="240" w:line="307" w:lineRule="exact"/>
      <w:jc w:val="center"/>
      <w:outlineLvl w:val="0"/>
    </w:pPr>
    <w:rPr>
      <w:sz w:val="23"/>
      <w:szCs w:val="23"/>
      <w:lang w:eastAsia="en-US"/>
    </w:rPr>
  </w:style>
  <w:style w:type="paragraph" w:customStyle="1" w:styleId="ConsPlusNormal">
    <w:name w:val="ConsPlusNormal"/>
    <w:rsid w:val="00935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C06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C0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9C0638"/>
    <w:rPr>
      <w:rFonts w:ascii="Courier New" w:hAnsi="Courier New" w:cs="Courier New"/>
      <w:b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9C0638"/>
    <w:rPr>
      <w:rFonts w:ascii="Courier New" w:eastAsia="Times New Roman" w:hAnsi="Courier New" w:cs="Courier New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0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user061</dc:creator>
  <cp:keywords/>
  <dc:description/>
  <cp:lastModifiedBy>Галина</cp:lastModifiedBy>
  <cp:revision>28</cp:revision>
  <dcterms:created xsi:type="dcterms:W3CDTF">2015-09-01T13:26:00Z</dcterms:created>
  <dcterms:modified xsi:type="dcterms:W3CDTF">2015-11-13T05:37:00Z</dcterms:modified>
</cp:coreProperties>
</file>