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F1" w:rsidRDefault="00317EF1" w:rsidP="00625105">
      <w:pPr>
        <w:framePr w:hSpace="180" w:wrap="around" w:vAnchor="text" w:hAnchor="page" w:x="8155" w:y="-179"/>
      </w:pPr>
    </w:p>
    <w:tbl>
      <w:tblPr>
        <w:tblpPr w:leftFromText="180" w:rightFromText="180" w:vertAnchor="text" w:horzAnchor="margin" w:tblpXSpec="right" w:tblpY="-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0"/>
      </w:tblGrid>
      <w:tr w:rsidR="00625105" w:rsidTr="00625105">
        <w:trPr>
          <w:trHeight w:val="1705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625105" w:rsidRDefault="00625105" w:rsidP="002F12F2">
            <w:pPr>
              <w:jc w:val="right"/>
            </w:pPr>
            <w:r>
              <w:t>Утверждаю</w:t>
            </w:r>
          </w:p>
          <w:p w:rsidR="00625105" w:rsidRDefault="002F12F2" w:rsidP="002F12F2">
            <w:pPr>
              <w:jc w:val="right"/>
            </w:pPr>
            <w:r>
              <w:t xml:space="preserve">           Глава</w:t>
            </w:r>
            <w:r w:rsidR="00625105">
              <w:t xml:space="preserve"> Каргасокского </w:t>
            </w:r>
            <w:r>
              <w:t xml:space="preserve">           </w:t>
            </w:r>
            <w:r w:rsidR="00625105">
              <w:t>сельского поселения</w:t>
            </w:r>
          </w:p>
          <w:p w:rsidR="002F12F2" w:rsidRDefault="002F12F2" w:rsidP="002F12F2">
            <w:pPr>
              <w:jc w:val="right"/>
            </w:pPr>
          </w:p>
          <w:p w:rsidR="00625105" w:rsidRDefault="002F12F2" w:rsidP="002F12F2">
            <w:pPr>
              <w:jc w:val="right"/>
            </w:pPr>
            <w:r>
              <w:t>__________ А.А.Белоногов</w:t>
            </w:r>
          </w:p>
          <w:p w:rsidR="00625105" w:rsidRDefault="00625105" w:rsidP="002F12F2">
            <w:pPr>
              <w:jc w:val="right"/>
            </w:pPr>
            <w:r>
              <w:t xml:space="preserve">                </w:t>
            </w:r>
          </w:p>
          <w:p w:rsidR="00625105" w:rsidRDefault="00BB56DD" w:rsidP="002F12F2">
            <w:pPr>
              <w:jc w:val="right"/>
            </w:pPr>
            <w:r>
              <w:t xml:space="preserve">         «11</w:t>
            </w:r>
            <w:r w:rsidR="00625105">
              <w:t xml:space="preserve">» </w:t>
            </w:r>
            <w:r w:rsidR="00B56A61">
              <w:t>декабря</w:t>
            </w:r>
            <w:r w:rsidR="00625105">
              <w:t xml:space="preserve"> 201</w:t>
            </w:r>
            <w:r>
              <w:t>4</w:t>
            </w:r>
            <w:r w:rsidR="00625105">
              <w:t xml:space="preserve"> г.</w:t>
            </w:r>
          </w:p>
        </w:tc>
      </w:tr>
    </w:tbl>
    <w:p w:rsidR="002229CD" w:rsidRDefault="002229CD" w:rsidP="002F12F2">
      <w:pPr>
        <w:jc w:val="right"/>
        <w:rPr>
          <w:b/>
          <w:sz w:val="32"/>
          <w:szCs w:val="32"/>
        </w:rPr>
      </w:pPr>
    </w:p>
    <w:p w:rsidR="002229CD" w:rsidRDefault="002229CD" w:rsidP="002F12F2">
      <w:pPr>
        <w:jc w:val="right"/>
        <w:rPr>
          <w:b/>
          <w:sz w:val="32"/>
          <w:szCs w:val="32"/>
        </w:rPr>
      </w:pPr>
    </w:p>
    <w:p w:rsidR="002229CD" w:rsidRDefault="002229CD" w:rsidP="002F12F2">
      <w:pPr>
        <w:jc w:val="right"/>
        <w:rPr>
          <w:b/>
          <w:sz w:val="32"/>
          <w:szCs w:val="32"/>
        </w:rPr>
      </w:pPr>
    </w:p>
    <w:p w:rsidR="002229CD" w:rsidRDefault="002229CD">
      <w:pPr>
        <w:jc w:val="center"/>
        <w:rPr>
          <w:b/>
          <w:sz w:val="32"/>
          <w:szCs w:val="32"/>
        </w:rPr>
      </w:pPr>
    </w:p>
    <w:p w:rsidR="00220275" w:rsidRDefault="00220275">
      <w:pPr>
        <w:jc w:val="center"/>
        <w:rPr>
          <w:b/>
          <w:sz w:val="32"/>
          <w:szCs w:val="32"/>
        </w:rPr>
      </w:pPr>
    </w:p>
    <w:p w:rsidR="00220275" w:rsidRDefault="00220275">
      <w:pPr>
        <w:jc w:val="center"/>
        <w:rPr>
          <w:b/>
          <w:sz w:val="32"/>
          <w:szCs w:val="32"/>
        </w:rPr>
      </w:pPr>
    </w:p>
    <w:p w:rsidR="0039644E" w:rsidRDefault="003964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39644E" w:rsidRDefault="0039644E" w:rsidP="002F12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проведении  </w:t>
      </w:r>
      <w:r w:rsidR="00B95882">
        <w:rPr>
          <w:b/>
          <w:sz w:val="32"/>
          <w:szCs w:val="32"/>
        </w:rPr>
        <w:t xml:space="preserve">соревнований посвященных </w:t>
      </w:r>
      <w:r w:rsidR="002F12F2">
        <w:rPr>
          <w:b/>
          <w:sz w:val="32"/>
          <w:szCs w:val="32"/>
        </w:rPr>
        <w:t xml:space="preserve">новогодним </w:t>
      </w:r>
      <w:r w:rsidR="00B17E74">
        <w:rPr>
          <w:b/>
          <w:sz w:val="32"/>
          <w:szCs w:val="32"/>
        </w:rPr>
        <w:t>и рождественским праздникам на п</w:t>
      </w:r>
      <w:r w:rsidR="002F12F2">
        <w:rPr>
          <w:b/>
          <w:sz w:val="32"/>
          <w:szCs w:val="32"/>
        </w:rPr>
        <w:t>риз</w:t>
      </w:r>
      <w:r w:rsidR="00B17E74">
        <w:rPr>
          <w:b/>
          <w:sz w:val="32"/>
          <w:szCs w:val="32"/>
        </w:rPr>
        <w:t>ы</w:t>
      </w:r>
      <w:r w:rsidR="002F12F2">
        <w:rPr>
          <w:b/>
          <w:sz w:val="32"/>
          <w:szCs w:val="32"/>
        </w:rPr>
        <w:t xml:space="preserve"> </w:t>
      </w:r>
      <w:r w:rsidR="00B17E74">
        <w:rPr>
          <w:b/>
          <w:sz w:val="32"/>
          <w:szCs w:val="32"/>
        </w:rPr>
        <w:t>«</w:t>
      </w:r>
      <w:r w:rsidR="002F12F2">
        <w:rPr>
          <w:b/>
          <w:sz w:val="32"/>
          <w:szCs w:val="32"/>
        </w:rPr>
        <w:t>Деда Мороза»</w:t>
      </w:r>
    </w:p>
    <w:p w:rsidR="0039644E" w:rsidRDefault="0039644E" w:rsidP="00B95882"/>
    <w:p w:rsidR="00B95882" w:rsidRDefault="00317EF1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9644E">
        <w:rPr>
          <w:b/>
          <w:sz w:val="28"/>
          <w:szCs w:val="28"/>
        </w:rPr>
        <w:t xml:space="preserve">. Цели и задачи.   </w:t>
      </w:r>
    </w:p>
    <w:p w:rsidR="00B95882" w:rsidRPr="00B95882" w:rsidRDefault="00B95882" w:rsidP="00B95882">
      <w:pPr>
        <w:rPr>
          <w:sz w:val="28"/>
          <w:szCs w:val="28"/>
        </w:rPr>
      </w:pPr>
      <w:r w:rsidRPr="00B95882">
        <w:rPr>
          <w:sz w:val="28"/>
          <w:szCs w:val="28"/>
        </w:rPr>
        <w:t>- развития</w:t>
      </w:r>
      <w:r>
        <w:rPr>
          <w:sz w:val="28"/>
          <w:szCs w:val="28"/>
        </w:rPr>
        <w:t xml:space="preserve"> массового спорта  в Каргасокском районе</w:t>
      </w:r>
      <w:r w:rsidRPr="00B95882">
        <w:rPr>
          <w:sz w:val="28"/>
          <w:szCs w:val="28"/>
        </w:rPr>
        <w:t>;</w:t>
      </w:r>
      <w:r w:rsidRPr="00B95882">
        <w:rPr>
          <w:sz w:val="28"/>
          <w:szCs w:val="28"/>
        </w:rPr>
        <w:tab/>
      </w:r>
    </w:p>
    <w:p w:rsidR="00B95882" w:rsidRDefault="00B95882" w:rsidP="00B95882">
      <w:pPr>
        <w:rPr>
          <w:sz w:val="28"/>
          <w:szCs w:val="28"/>
        </w:rPr>
      </w:pPr>
      <w:r w:rsidRPr="00B95882">
        <w:rPr>
          <w:sz w:val="28"/>
          <w:szCs w:val="28"/>
        </w:rPr>
        <w:t xml:space="preserve">- повышения </w:t>
      </w:r>
      <w:r>
        <w:rPr>
          <w:sz w:val="28"/>
          <w:szCs w:val="28"/>
        </w:rPr>
        <w:t>уровня мастерства спортсменов;</w:t>
      </w:r>
      <w:r>
        <w:rPr>
          <w:sz w:val="28"/>
          <w:szCs w:val="28"/>
        </w:rPr>
        <w:tab/>
      </w:r>
    </w:p>
    <w:p w:rsidR="0039644E" w:rsidRPr="00B95882" w:rsidRDefault="00B95882" w:rsidP="00B95882">
      <w:pPr>
        <w:rPr>
          <w:sz w:val="28"/>
          <w:szCs w:val="28"/>
        </w:rPr>
      </w:pPr>
      <w:r>
        <w:rPr>
          <w:sz w:val="28"/>
          <w:szCs w:val="28"/>
        </w:rPr>
        <w:t>- популяризац</w:t>
      </w:r>
      <w:r w:rsidR="0085401E">
        <w:rPr>
          <w:sz w:val="28"/>
          <w:szCs w:val="28"/>
        </w:rPr>
        <w:t>ия футбола, волейбола, баскетбола</w:t>
      </w:r>
      <w:r>
        <w:rPr>
          <w:sz w:val="28"/>
          <w:szCs w:val="28"/>
        </w:rPr>
        <w:t xml:space="preserve">, </w:t>
      </w:r>
      <w:r w:rsidR="00B9787F">
        <w:rPr>
          <w:sz w:val="28"/>
          <w:szCs w:val="28"/>
        </w:rPr>
        <w:t>настоль</w:t>
      </w:r>
      <w:r w:rsidR="0085401E">
        <w:rPr>
          <w:sz w:val="28"/>
          <w:szCs w:val="28"/>
        </w:rPr>
        <w:t>ного тенниса, лыжных гонок</w:t>
      </w:r>
      <w:r w:rsidR="00B9787F">
        <w:rPr>
          <w:sz w:val="28"/>
          <w:szCs w:val="28"/>
        </w:rPr>
        <w:t>, бильярда, шахмат</w:t>
      </w:r>
      <w:r w:rsidR="00BB56DD">
        <w:rPr>
          <w:sz w:val="28"/>
          <w:szCs w:val="28"/>
        </w:rPr>
        <w:t xml:space="preserve">, русской лапты </w:t>
      </w:r>
      <w:r w:rsidRPr="00B95882">
        <w:rPr>
          <w:sz w:val="28"/>
          <w:szCs w:val="28"/>
        </w:rPr>
        <w:t xml:space="preserve"> и организации досуга его любителей</w:t>
      </w:r>
      <w:r>
        <w:rPr>
          <w:sz w:val="28"/>
          <w:szCs w:val="28"/>
        </w:rPr>
        <w:t>.</w:t>
      </w:r>
      <w:r w:rsidR="0039644E" w:rsidRPr="00B95882">
        <w:rPr>
          <w:b/>
          <w:sz w:val="28"/>
          <w:szCs w:val="28"/>
        </w:rPr>
        <w:t xml:space="preserve"> </w:t>
      </w:r>
    </w:p>
    <w:p w:rsidR="00317EF1" w:rsidRDefault="00317EF1" w:rsidP="00317EF1">
      <w:pPr>
        <w:jc w:val="center"/>
        <w:rPr>
          <w:b/>
          <w:sz w:val="22"/>
          <w:u w:val="single"/>
        </w:rPr>
      </w:pPr>
    </w:p>
    <w:p w:rsidR="00317EF1" w:rsidRPr="00625105" w:rsidRDefault="00317EF1" w:rsidP="00317EF1">
      <w:pPr>
        <w:jc w:val="center"/>
        <w:rPr>
          <w:b/>
          <w:sz w:val="22"/>
        </w:rPr>
      </w:pPr>
      <w:r w:rsidRPr="00625105">
        <w:rPr>
          <w:b/>
          <w:sz w:val="28"/>
          <w:szCs w:val="28"/>
        </w:rPr>
        <w:t>2. Руководство соревнований</w:t>
      </w:r>
      <w:r w:rsidRPr="00625105">
        <w:rPr>
          <w:b/>
          <w:sz w:val="22"/>
        </w:rPr>
        <w:t>.</w:t>
      </w:r>
    </w:p>
    <w:p w:rsidR="00317EF1" w:rsidRDefault="00317EF1">
      <w:pPr>
        <w:ind w:left="360"/>
        <w:jc w:val="center"/>
      </w:pPr>
    </w:p>
    <w:p w:rsidR="0039644E" w:rsidRPr="00317EF1" w:rsidRDefault="00317EF1" w:rsidP="00317EF1">
      <w:pPr>
        <w:ind w:left="360"/>
        <w:rPr>
          <w:b/>
          <w:sz w:val="28"/>
          <w:szCs w:val="28"/>
        </w:rPr>
      </w:pPr>
      <w:r w:rsidRPr="00317EF1">
        <w:rPr>
          <w:sz w:val="28"/>
          <w:szCs w:val="28"/>
        </w:rPr>
        <w:t xml:space="preserve">Общее руководство по подготовке и проведению соревнований осуществляет </w:t>
      </w:r>
      <w:r w:rsidR="00D03223">
        <w:rPr>
          <w:sz w:val="28"/>
          <w:szCs w:val="28"/>
        </w:rPr>
        <w:t xml:space="preserve"> </w:t>
      </w:r>
      <w:r w:rsidRPr="00317EF1">
        <w:rPr>
          <w:sz w:val="28"/>
          <w:szCs w:val="28"/>
        </w:rPr>
        <w:t xml:space="preserve"> </w:t>
      </w:r>
      <w:r w:rsidR="00D03223">
        <w:rPr>
          <w:sz w:val="28"/>
          <w:szCs w:val="28"/>
        </w:rPr>
        <w:t>инструктор</w:t>
      </w:r>
      <w:r>
        <w:rPr>
          <w:sz w:val="28"/>
          <w:szCs w:val="28"/>
        </w:rPr>
        <w:t xml:space="preserve"> по физической культуре</w:t>
      </w:r>
      <w:r w:rsidR="00D03223">
        <w:rPr>
          <w:sz w:val="28"/>
          <w:szCs w:val="28"/>
        </w:rPr>
        <w:t xml:space="preserve"> и спорту</w:t>
      </w:r>
      <w:r>
        <w:rPr>
          <w:sz w:val="28"/>
          <w:szCs w:val="28"/>
        </w:rPr>
        <w:t xml:space="preserve"> А</w:t>
      </w:r>
      <w:r w:rsidRPr="00317EF1">
        <w:rPr>
          <w:sz w:val="28"/>
          <w:szCs w:val="28"/>
        </w:rPr>
        <w:t>дм</w:t>
      </w:r>
      <w:r w:rsidR="00A2134C">
        <w:rPr>
          <w:sz w:val="28"/>
          <w:szCs w:val="28"/>
        </w:rPr>
        <w:t>инистраци</w:t>
      </w:r>
      <w:r w:rsidR="00D03223">
        <w:rPr>
          <w:sz w:val="28"/>
          <w:szCs w:val="28"/>
        </w:rPr>
        <w:t xml:space="preserve">и </w:t>
      </w:r>
      <w:r w:rsidRPr="00317EF1">
        <w:rPr>
          <w:sz w:val="28"/>
          <w:szCs w:val="28"/>
        </w:rPr>
        <w:t xml:space="preserve"> Каргасокского сельского поселения. Непосредственное проведение соревнований возлагается на  судейскую коллегию</w:t>
      </w:r>
      <w:r>
        <w:rPr>
          <w:sz w:val="28"/>
          <w:szCs w:val="28"/>
        </w:rPr>
        <w:t>.</w:t>
      </w:r>
    </w:p>
    <w:p w:rsidR="00317EF1" w:rsidRDefault="00317EF1">
      <w:pPr>
        <w:ind w:left="360"/>
        <w:jc w:val="center"/>
        <w:rPr>
          <w:b/>
          <w:sz w:val="28"/>
          <w:szCs w:val="28"/>
        </w:rPr>
      </w:pPr>
    </w:p>
    <w:p w:rsidR="0039644E" w:rsidRDefault="00317EF1">
      <w:pPr>
        <w:ind w:left="360"/>
        <w:jc w:val="center"/>
      </w:pPr>
      <w:r>
        <w:rPr>
          <w:b/>
          <w:sz w:val="28"/>
          <w:szCs w:val="28"/>
        </w:rPr>
        <w:t>3</w:t>
      </w:r>
      <w:r w:rsidR="0039644E">
        <w:rPr>
          <w:b/>
          <w:sz w:val="28"/>
          <w:szCs w:val="28"/>
        </w:rPr>
        <w:t>. Программа соревнований по видам спорта</w:t>
      </w:r>
      <w:r w:rsidR="0039644E">
        <w:t>.</w:t>
      </w:r>
    </w:p>
    <w:p w:rsidR="0039644E" w:rsidRDefault="0039644E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7"/>
        <w:gridCol w:w="4182"/>
        <w:gridCol w:w="2028"/>
        <w:gridCol w:w="1911"/>
      </w:tblGrid>
      <w:tr w:rsidR="0039644E">
        <w:tc>
          <w:tcPr>
            <w:tcW w:w="2017" w:type="dxa"/>
          </w:tcPr>
          <w:p w:rsidR="0039644E" w:rsidRDefault="0039644E">
            <w:pPr>
              <w:jc w:val="center"/>
            </w:pPr>
            <w:r>
              <w:t>Вид</w:t>
            </w:r>
          </w:p>
          <w:p w:rsidR="0039644E" w:rsidRDefault="0039644E">
            <w:pPr>
              <w:jc w:val="center"/>
            </w:pPr>
            <w:r>
              <w:t xml:space="preserve"> спорта</w:t>
            </w:r>
          </w:p>
        </w:tc>
        <w:tc>
          <w:tcPr>
            <w:tcW w:w="4182" w:type="dxa"/>
          </w:tcPr>
          <w:p w:rsidR="0039644E" w:rsidRDefault="0039644E">
            <w:pPr>
              <w:jc w:val="center"/>
            </w:pPr>
            <w:r>
              <w:t>Форма</w:t>
            </w:r>
          </w:p>
          <w:p w:rsidR="0039644E" w:rsidRDefault="0039644E">
            <w:pPr>
              <w:jc w:val="center"/>
            </w:pPr>
            <w:r>
              <w:t xml:space="preserve"> </w:t>
            </w:r>
            <w:r w:rsidR="00BB07CB">
              <w:t>П</w:t>
            </w:r>
            <w:r>
              <w:t>роведения</w:t>
            </w:r>
          </w:p>
        </w:tc>
        <w:tc>
          <w:tcPr>
            <w:tcW w:w="2028" w:type="dxa"/>
          </w:tcPr>
          <w:p w:rsidR="0039644E" w:rsidRDefault="0039644E">
            <w:pPr>
              <w:jc w:val="center"/>
            </w:pPr>
            <w:r>
              <w:t xml:space="preserve">Место </w:t>
            </w:r>
          </w:p>
          <w:p w:rsidR="0039644E" w:rsidRDefault="0039644E">
            <w:pPr>
              <w:jc w:val="center"/>
            </w:pPr>
            <w:r>
              <w:t>проведения</w:t>
            </w:r>
          </w:p>
        </w:tc>
        <w:tc>
          <w:tcPr>
            <w:tcW w:w="1911" w:type="dxa"/>
          </w:tcPr>
          <w:p w:rsidR="0039644E" w:rsidRDefault="0039644E">
            <w:pPr>
              <w:jc w:val="center"/>
            </w:pPr>
            <w:r>
              <w:t>Время проведения</w:t>
            </w:r>
          </w:p>
        </w:tc>
      </w:tr>
      <w:tr w:rsidR="0039644E">
        <w:tc>
          <w:tcPr>
            <w:tcW w:w="2017" w:type="dxa"/>
          </w:tcPr>
          <w:p w:rsidR="0039644E" w:rsidRDefault="0039644E">
            <w:pPr>
              <w:jc w:val="center"/>
            </w:pPr>
          </w:p>
        </w:tc>
        <w:tc>
          <w:tcPr>
            <w:tcW w:w="4182" w:type="dxa"/>
          </w:tcPr>
          <w:p w:rsidR="0039644E" w:rsidRDefault="0039644E"/>
        </w:tc>
        <w:tc>
          <w:tcPr>
            <w:tcW w:w="2028" w:type="dxa"/>
          </w:tcPr>
          <w:p w:rsidR="00165B82" w:rsidRDefault="00165B82" w:rsidP="004B0D42"/>
        </w:tc>
        <w:tc>
          <w:tcPr>
            <w:tcW w:w="1911" w:type="dxa"/>
          </w:tcPr>
          <w:p w:rsidR="0039644E" w:rsidRDefault="0039644E">
            <w:pPr>
              <w:jc w:val="center"/>
            </w:pPr>
          </w:p>
        </w:tc>
      </w:tr>
      <w:tr w:rsidR="0039644E">
        <w:tc>
          <w:tcPr>
            <w:tcW w:w="2017" w:type="dxa"/>
            <w:vAlign w:val="center"/>
          </w:tcPr>
          <w:p w:rsidR="0039644E" w:rsidRDefault="0039644E">
            <w:pPr>
              <w:jc w:val="center"/>
            </w:pPr>
            <w:r>
              <w:t>Волейбол</w:t>
            </w:r>
          </w:p>
        </w:tc>
        <w:tc>
          <w:tcPr>
            <w:tcW w:w="4182" w:type="dxa"/>
          </w:tcPr>
          <w:p w:rsidR="0039644E" w:rsidRPr="00B17E74" w:rsidRDefault="0085401E">
            <w:r w:rsidRPr="00B17E74">
              <w:t xml:space="preserve"> Состав команды 6+1</w:t>
            </w:r>
            <w:r w:rsidR="00B9787F" w:rsidRPr="00B17E74">
              <w:t xml:space="preserve"> запасной.</w:t>
            </w:r>
            <w:r w:rsidR="000670E2" w:rsidRPr="00B17E74">
              <w:t xml:space="preserve"> </w:t>
            </w:r>
            <w:r w:rsidR="00B9787F" w:rsidRPr="00B17E74">
              <w:t>Игра проводится из 3-х партий</w:t>
            </w:r>
            <w:r w:rsidRPr="00B17E74">
              <w:t xml:space="preserve"> до 25</w:t>
            </w:r>
            <w:r w:rsidR="000670E2" w:rsidRPr="00B17E74">
              <w:t xml:space="preserve"> очков</w:t>
            </w:r>
            <w:r w:rsidR="00B9787F" w:rsidRPr="00B17E74">
              <w:t>.</w:t>
            </w:r>
            <w:r w:rsidR="00F52A2A" w:rsidRPr="00B17E74">
              <w:t xml:space="preserve"> </w:t>
            </w:r>
            <w:r w:rsidR="0039644E" w:rsidRPr="00B17E74">
              <w:t xml:space="preserve">Форма проведения определяется перед </w:t>
            </w:r>
            <w:r w:rsidR="00B9787F" w:rsidRPr="00B17E74">
              <w:t>началом соревнований</w:t>
            </w:r>
            <w:r w:rsidR="0039644E" w:rsidRPr="00B17E74">
              <w:t>.</w:t>
            </w:r>
          </w:p>
          <w:p w:rsidR="00D03223" w:rsidRDefault="002F12F2" w:rsidP="00D03223">
            <w:pPr>
              <w:rPr>
                <w:shd w:val="clear" w:color="auto" w:fill="FFFFFF"/>
              </w:rPr>
            </w:pPr>
            <w:r w:rsidRPr="00B17E74">
              <w:rPr>
                <w:shd w:val="clear" w:color="auto" w:fill="FFFFFF"/>
              </w:rPr>
              <w:t>За победу со счетом 3:0 или 3:1 команда получает «3» очка.</w:t>
            </w:r>
            <w:r w:rsidRPr="00B17E74">
              <w:rPr>
                <w:rStyle w:val="apple-converted-space"/>
                <w:shd w:val="clear" w:color="auto" w:fill="FFFFFF"/>
              </w:rPr>
              <w:t> </w:t>
            </w:r>
            <w:r w:rsidRPr="00B17E74">
              <w:br/>
            </w:r>
            <w:r w:rsidRPr="00B17E74">
              <w:rPr>
                <w:shd w:val="clear" w:color="auto" w:fill="FFFFFF"/>
              </w:rPr>
              <w:t xml:space="preserve"> За поражение со счетом 0:3 или 1:3 команда получает «0» очков.</w:t>
            </w:r>
            <w:r w:rsidRPr="00B17E74">
              <w:rPr>
                <w:rStyle w:val="apple-converted-space"/>
                <w:shd w:val="clear" w:color="auto" w:fill="FFFFFF"/>
              </w:rPr>
              <w:t> </w:t>
            </w:r>
            <w:r w:rsidRPr="00B17E74">
              <w:br/>
            </w:r>
            <w:r w:rsidRPr="00B17E74">
              <w:rPr>
                <w:shd w:val="clear" w:color="auto" w:fill="FFFFFF"/>
              </w:rPr>
              <w:t>За победу со счетом 3:2 команда получает «2» очка.</w:t>
            </w:r>
            <w:r w:rsidRPr="00B17E74">
              <w:rPr>
                <w:rStyle w:val="apple-converted-space"/>
                <w:shd w:val="clear" w:color="auto" w:fill="FFFFFF"/>
              </w:rPr>
              <w:t> </w:t>
            </w:r>
            <w:r w:rsidRPr="00B17E74">
              <w:br/>
            </w:r>
            <w:r w:rsidRPr="00B17E74">
              <w:rPr>
                <w:shd w:val="clear" w:color="auto" w:fill="FFFFFF"/>
              </w:rPr>
              <w:t>За поражение со счетом 2:3 команда получает «1» очко.</w:t>
            </w:r>
            <w:r w:rsidRPr="00B17E74">
              <w:rPr>
                <w:rStyle w:val="apple-converted-space"/>
                <w:shd w:val="clear" w:color="auto" w:fill="FFFFFF"/>
              </w:rPr>
              <w:t> </w:t>
            </w:r>
            <w:r w:rsidRPr="00B17E74">
              <w:br/>
            </w:r>
            <w:r w:rsidRPr="00B17E74">
              <w:rPr>
                <w:shd w:val="clear" w:color="auto" w:fill="FFFFFF"/>
              </w:rPr>
              <w:t xml:space="preserve"> Техническое поражение - 0:3 (0:25, 0:25, 0:25) и команда получает «-3» очка.</w:t>
            </w:r>
            <w:r w:rsidRPr="00B17E74">
              <w:rPr>
                <w:rStyle w:val="apple-converted-space"/>
                <w:shd w:val="clear" w:color="auto" w:fill="FFFFFF"/>
              </w:rPr>
              <w:t> </w:t>
            </w:r>
            <w:r w:rsidRPr="00B17E74">
              <w:br/>
            </w:r>
            <w:r w:rsidRPr="00B17E74">
              <w:rPr>
                <w:shd w:val="clear" w:color="auto" w:fill="FFFFFF"/>
              </w:rPr>
              <w:t xml:space="preserve"> Победитель определяется:</w:t>
            </w:r>
            <w:r w:rsidRPr="00B17E74">
              <w:br/>
            </w:r>
            <w:r w:rsidRPr="00B17E74">
              <w:rPr>
                <w:shd w:val="clear" w:color="auto" w:fill="FFFFFF"/>
              </w:rPr>
              <w:t>• по количеству набранных командами очков;</w:t>
            </w:r>
            <w:r w:rsidRPr="00B17E74">
              <w:br/>
            </w:r>
            <w:r w:rsidRPr="00B17E74">
              <w:rPr>
                <w:shd w:val="clear" w:color="auto" w:fill="FFFFFF"/>
              </w:rPr>
              <w:t>• по количеству побед;</w:t>
            </w:r>
          </w:p>
          <w:p w:rsidR="00D03223" w:rsidRDefault="00D03223" w:rsidP="00D03223">
            <w:pPr>
              <w:rPr>
                <w:shd w:val="clear" w:color="auto" w:fill="FFFFFF"/>
              </w:rPr>
            </w:pPr>
            <w:r w:rsidRPr="00B17E74">
              <w:rPr>
                <w:shd w:val="clear" w:color="auto" w:fill="FFFFFF"/>
              </w:rPr>
              <w:t>• по результатам личных встреч;</w:t>
            </w:r>
            <w:r w:rsidR="002F12F2" w:rsidRPr="00B17E74">
              <w:br/>
            </w:r>
            <w:r w:rsidR="002F12F2" w:rsidRPr="00B17E74">
              <w:rPr>
                <w:shd w:val="clear" w:color="auto" w:fill="FFFFFF"/>
              </w:rPr>
              <w:t>• по лучшему соотношению выигранных и проигранных партий</w:t>
            </w:r>
            <w:r>
              <w:rPr>
                <w:shd w:val="clear" w:color="auto" w:fill="FFFFFF"/>
              </w:rPr>
              <w:t xml:space="preserve"> у спорящих команд</w:t>
            </w:r>
          </w:p>
          <w:p w:rsidR="00111FB8" w:rsidRPr="00B17E74" w:rsidRDefault="00D03223" w:rsidP="00D03223">
            <w:r>
              <w:rPr>
                <w:shd w:val="clear" w:color="auto" w:fill="FFFFFF"/>
              </w:rPr>
              <w:t xml:space="preserve"> по  соотношению партий во всех </w:t>
            </w:r>
            <w:r>
              <w:rPr>
                <w:shd w:val="clear" w:color="auto" w:fill="FFFFFF"/>
              </w:rPr>
              <w:lastRenderedPageBreak/>
              <w:t>встречах</w:t>
            </w:r>
            <w:r w:rsidR="002F12F2" w:rsidRPr="00B17E74">
              <w:rPr>
                <w:shd w:val="clear" w:color="auto" w:fill="FFFFFF"/>
              </w:rPr>
              <w:t>;</w:t>
            </w:r>
            <w:r w:rsidR="002F12F2" w:rsidRPr="00B17E74">
              <w:rPr>
                <w:rStyle w:val="apple-converted-space"/>
                <w:b/>
                <w:shd w:val="clear" w:color="auto" w:fill="FFFFFF"/>
              </w:rPr>
              <w:t> </w:t>
            </w:r>
            <w:r w:rsidR="002F12F2" w:rsidRPr="00B17E74">
              <w:rPr>
                <w:b/>
              </w:rPr>
              <w:br/>
            </w:r>
            <w:r w:rsidR="002F12F2" w:rsidRPr="00B17E74">
              <w:rPr>
                <w:shd w:val="clear" w:color="auto" w:fill="FFFFFF"/>
              </w:rPr>
              <w:t>• по соотношению выигранных и проигранных мячей;</w:t>
            </w:r>
          </w:p>
        </w:tc>
        <w:tc>
          <w:tcPr>
            <w:tcW w:w="2028" w:type="dxa"/>
            <w:vAlign w:val="center"/>
          </w:tcPr>
          <w:p w:rsidR="0039644E" w:rsidRDefault="0044436E">
            <w:pPr>
              <w:jc w:val="center"/>
            </w:pPr>
            <w:r>
              <w:lastRenderedPageBreak/>
              <w:t>с</w:t>
            </w:r>
            <w:r w:rsidR="0085401E">
              <w:t>.о</w:t>
            </w:r>
            <w:proofErr w:type="gramStart"/>
            <w:r w:rsidR="0085401E">
              <w:t>.к</w:t>
            </w:r>
            <w:proofErr w:type="gramEnd"/>
            <w:r>
              <w:t xml:space="preserve"> </w:t>
            </w:r>
            <w:r w:rsidR="0085401E">
              <w:t>«Факел</w:t>
            </w:r>
            <w:r w:rsidR="00317EF1">
              <w:t>»</w:t>
            </w:r>
          </w:p>
          <w:p w:rsidR="00D03223" w:rsidRDefault="00D03223">
            <w:pPr>
              <w:jc w:val="center"/>
            </w:pPr>
            <w:r>
              <w:t>КСОШ №1</w:t>
            </w:r>
          </w:p>
        </w:tc>
        <w:tc>
          <w:tcPr>
            <w:tcW w:w="1911" w:type="dxa"/>
            <w:vAlign w:val="center"/>
          </w:tcPr>
          <w:p w:rsidR="009F3AC5" w:rsidRDefault="009F3AC5" w:rsidP="00B1752E"/>
          <w:p w:rsidR="0039644E" w:rsidRPr="00B9787F" w:rsidRDefault="004466BE">
            <w:pPr>
              <w:jc w:val="center"/>
            </w:pPr>
            <w:r>
              <w:t>6</w:t>
            </w:r>
            <w:r w:rsidR="0085401E">
              <w:t>.01</w:t>
            </w:r>
          </w:p>
          <w:p w:rsidR="0039644E" w:rsidRDefault="0085401E">
            <w:pPr>
              <w:jc w:val="center"/>
            </w:pPr>
            <w:r>
              <w:t>в 10-0</w:t>
            </w:r>
            <w:r w:rsidR="0039644E">
              <w:t>0 ч.</w:t>
            </w:r>
          </w:p>
        </w:tc>
      </w:tr>
      <w:tr w:rsidR="0039644E">
        <w:tc>
          <w:tcPr>
            <w:tcW w:w="2017" w:type="dxa"/>
            <w:vAlign w:val="center"/>
          </w:tcPr>
          <w:p w:rsidR="0039644E" w:rsidRDefault="0039644E">
            <w:pPr>
              <w:jc w:val="center"/>
            </w:pPr>
            <w:r>
              <w:lastRenderedPageBreak/>
              <w:t>Н/теннис</w:t>
            </w:r>
          </w:p>
        </w:tc>
        <w:tc>
          <w:tcPr>
            <w:tcW w:w="4182" w:type="dxa"/>
          </w:tcPr>
          <w:p w:rsidR="003A428F" w:rsidRDefault="00D61F0B" w:rsidP="003A428F">
            <w:r>
              <w:t>Встреча между спортсменами</w:t>
            </w:r>
            <w:r w:rsidR="00111FB8">
              <w:t xml:space="preserve"> длится до двух побед.</w:t>
            </w:r>
            <w:r>
              <w:t xml:space="preserve"> Победитель определяе</w:t>
            </w:r>
            <w:r w:rsidR="00111FB8">
              <w:t>тся по наибольшей сумме очков</w:t>
            </w:r>
            <w:r w:rsidR="003A428F">
              <w:t>, набранных во всех встречах, в случае равен</w:t>
            </w:r>
            <w:r>
              <w:t>ства очков у двух и более спортсменов</w:t>
            </w:r>
            <w:r w:rsidR="003A428F">
              <w:t xml:space="preserve"> победитель определяется; - соотношению партий во всех встречах;</w:t>
            </w:r>
          </w:p>
          <w:p w:rsidR="003A428F" w:rsidRDefault="003A428F" w:rsidP="003A428F">
            <w:r>
              <w:t>- количеству п</w:t>
            </w:r>
            <w:r w:rsidR="00D61F0B">
              <w:t>обед во встречах спорящих спортсменов</w:t>
            </w:r>
            <w:r>
              <w:t>;</w:t>
            </w:r>
          </w:p>
          <w:p w:rsidR="003A428F" w:rsidRDefault="003A428F" w:rsidP="003A428F">
            <w:r>
              <w:t>- соотношению партий во  встречах между ними;</w:t>
            </w:r>
          </w:p>
          <w:p w:rsidR="0039644E" w:rsidRDefault="003A428F" w:rsidP="00D61F0B">
            <w:r>
              <w:t>Соотношению мячей во встречах между ними.</w:t>
            </w:r>
            <w:r w:rsidR="0039644E">
              <w:t xml:space="preserve"> </w:t>
            </w:r>
          </w:p>
        </w:tc>
        <w:tc>
          <w:tcPr>
            <w:tcW w:w="2028" w:type="dxa"/>
            <w:vAlign w:val="center"/>
          </w:tcPr>
          <w:p w:rsidR="0039644E" w:rsidRDefault="0039644E">
            <w:pPr>
              <w:jc w:val="center"/>
            </w:pPr>
            <w:r>
              <w:t>КС</w:t>
            </w:r>
            <w:r w:rsidR="001619AF">
              <w:t>О</w:t>
            </w:r>
            <w:r>
              <w:t>Ш № 1</w:t>
            </w:r>
          </w:p>
        </w:tc>
        <w:tc>
          <w:tcPr>
            <w:tcW w:w="1911" w:type="dxa"/>
            <w:vAlign w:val="center"/>
          </w:tcPr>
          <w:p w:rsidR="00D61F0B" w:rsidRPr="00B9787F" w:rsidRDefault="004466BE" w:rsidP="00D61F0B">
            <w:pPr>
              <w:jc w:val="center"/>
            </w:pPr>
            <w:r>
              <w:t>4</w:t>
            </w:r>
            <w:r w:rsidR="0085401E">
              <w:t>.01</w:t>
            </w:r>
          </w:p>
          <w:p w:rsidR="0039644E" w:rsidRDefault="0085401E" w:rsidP="00D61F0B">
            <w:pPr>
              <w:jc w:val="center"/>
            </w:pPr>
            <w:r>
              <w:t>в 10-0</w:t>
            </w:r>
            <w:r w:rsidR="00D61F0B">
              <w:t>0 ч.</w:t>
            </w:r>
          </w:p>
        </w:tc>
      </w:tr>
      <w:tr w:rsidR="0039644E">
        <w:tc>
          <w:tcPr>
            <w:tcW w:w="2017" w:type="dxa"/>
            <w:vAlign w:val="center"/>
          </w:tcPr>
          <w:p w:rsidR="0039644E" w:rsidRDefault="0039644E">
            <w:pPr>
              <w:jc w:val="center"/>
            </w:pPr>
            <w:r>
              <w:t>Шахматы</w:t>
            </w:r>
          </w:p>
        </w:tc>
        <w:tc>
          <w:tcPr>
            <w:tcW w:w="4182" w:type="dxa"/>
          </w:tcPr>
          <w:p w:rsidR="0039644E" w:rsidRDefault="00CE39EA">
            <w:r>
              <w:t>Форма проведения определяется перед началом соревнований</w:t>
            </w:r>
            <w:r w:rsidR="0039644E">
              <w:t>, контрольное время на партию определится перед началом соревнований.</w:t>
            </w:r>
          </w:p>
        </w:tc>
        <w:tc>
          <w:tcPr>
            <w:tcW w:w="2028" w:type="dxa"/>
            <w:vAlign w:val="center"/>
          </w:tcPr>
          <w:p w:rsidR="0039644E" w:rsidRDefault="0039644E">
            <w:pPr>
              <w:jc w:val="center"/>
            </w:pPr>
            <w:r>
              <w:t>КС</w:t>
            </w:r>
            <w:r w:rsidR="001619AF">
              <w:t>О</w:t>
            </w:r>
            <w:r>
              <w:t>Ш № 1</w:t>
            </w:r>
          </w:p>
        </w:tc>
        <w:tc>
          <w:tcPr>
            <w:tcW w:w="1911" w:type="dxa"/>
            <w:vAlign w:val="center"/>
          </w:tcPr>
          <w:p w:rsidR="00D61F0B" w:rsidRPr="00B9787F" w:rsidRDefault="004466BE" w:rsidP="00D61F0B">
            <w:pPr>
              <w:jc w:val="center"/>
            </w:pPr>
            <w:r>
              <w:t>3</w:t>
            </w:r>
            <w:r w:rsidR="0085401E">
              <w:t>.01.</w:t>
            </w:r>
          </w:p>
          <w:p w:rsidR="0039644E" w:rsidRDefault="004466BE" w:rsidP="00D61F0B">
            <w:pPr>
              <w:jc w:val="center"/>
            </w:pPr>
            <w:r>
              <w:t>в 11</w:t>
            </w:r>
            <w:r w:rsidR="0044436E">
              <w:t>-0</w:t>
            </w:r>
            <w:r w:rsidR="00D61F0B">
              <w:t>0 ч.</w:t>
            </w:r>
          </w:p>
        </w:tc>
      </w:tr>
      <w:tr w:rsidR="0039644E">
        <w:tc>
          <w:tcPr>
            <w:tcW w:w="2017" w:type="dxa"/>
            <w:vAlign w:val="center"/>
          </w:tcPr>
          <w:p w:rsidR="0039644E" w:rsidRDefault="0039644E">
            <w:pPr>
              <w:jc w:val="center"/>
            </w:pPr>
            <w:r>
              <w:t>Мини-футбол</w:t>
            </w:r>
          </w:p>
        </w:tc>
        <w:tc>
          <w:tcPr>
            <w:tcW w:w="4182" w:type="dxa"/>
          </w:tcPr>
          <w:p w:rsidR="003A428F" w:rsidRDefault="007C0750">
            <w:r>
              <w:t>Состав команды 6</w:t>
            </w:r>
            <w:r w:rsidR="003A428F">
              <w:t>чел. Играют 4+</w:t>
            </w:r>
            <w:r w:rsidR="000670E2">
              <w:t>1 (</w:t>
            </w:r>
            <w:proofErr w:type="spellStart"/>
            <w:r w:rsidR="000670E2">
              <w:t>вр</w:t>
            </w:r>
            <w:proofErr w:type="spellEnd"/>
            <w:r w:rsidR="000670E2">
              <w:t>.) и 1 запасной</w:t>
            </w:r>
            <w:r w:rsidR="0039644E">
              <w:t xml:space="preserve">. Продолжительность игры 2 тайма по 15 минут с 5 – </w:t>
            </w:r>
            <w:proofErr w:type="spellStart"/>
            <w:r w:rsidR="0039644E">
              <w:t>ти</w:t>
            </w:r>
            <w:proofErr w:type="spellEnd"/>
            <w:r w:rsidR="0039644E">
              <w:t xml:space="preserve"> минутным перерывом.</w:t>
            </w:r>
          </w:p>
          <w:p w:rsidR="001B2208" w:rsidRDefault="003A428F">
            <w:r>
              <w:t>Система розыгрыша определится перед началом соревнований</w:t>
            </w:r>
            <w:r w:rsidR="001B2208">
              <w:t>. Победители соревнований</w:t>
            </w:r>
            <w:r w:rsidR="0039644E">
              <w:t xml:space="preserve"> </w:t>
            </w:r>
            <w:r w:rsidR="001B2208">
              <w:t>определяются по наибольшей сумме очков, набранных  во всех встречах, в случае равенства очков победитель определяется:</w:t>
            </w:r>
          </w:p>
          <w:p w:rsidR="001B2208" w:rsidRDefault="001B2208">
            <w:r>
              <w:t>-по большему числу побед;</w:t>
            </w:r>
          </w:p>
          <w:p w:rsidR="001B2208" w:rsidRDefault="001B2208">
            <w:r>
              <w:t>-по результатам встреч между собой;</w:t>
            </w:r>
          </w:p>
          <w:p w:rsidR="001B2208" w:rsidRDefault="001B2208">
            <w:r>
              <w:t>-по разности забитых и пропущенных мячей</w:t>
            </w:r>
            <w:r w:rsidR="00D03223">
              <w:t xml:space="preserve"> между собой</w:t>
            </w:r>
            <w:r>
              <w:t>;</w:t>
            </w:r>
          </w:p>
          <w:p w:rsidR="0039644E" w:rsidRDefault="001B2208">
            <w:r>
              <w:t>-по жребию.</w:t>
            </w:r>
            <w:r w:rsidR="0039644E">
              <w:t xml:space="preserve"> </w:t>
            </w:r>
          </w:p>
        </w:tc>
        <w:tc>
          <w:tcPr>
            <w:tcW w:w="2028" w:type="dxa"/>
            <w:vAlign w:val="center"/>
          </w:tcPr>
          <w:p w:rsidR="0039644E" w:rsidRDefault="001619AF">
            <w:pPr>
              <w:jc w:val="center"/>
            </w:pPr>
            <w:r>
              <w:t>стадион</w:t>
            </w:r>
            <w:r w:rsidR="0039644E">
              <w:t xml:space="preserve"> «Юность»</w:t>
            </w:r>
          </w:p>
        </w:tc>
        <w:tc>
          <w:tcPr>
            <w:tcW w:w="1911" w:type="dxa"/>
            <w:vAlign w:val="center"/>
          </w:tcPr>
          <w:p w:rsidR="00D61F0B" w:rsidRPr="00B9787F" w:rsidRDefault="004466BE" w:rsidP="00D61F0B">
            <w:pPr>
              <w:jc w:val="center"/>
            </w:pPr>
            <w:r>
              <w:t>4</w:t>
            </w:r>
            <w:r w:rsidR="0085401E">
              <w:t>.01</w:t>
            </w:r>
          </w:p>
          <w:p w:rsidR="0039644E" w:rsidRDefault="004466BE" w:rsidP="00D61F0B">
            <w:pPr>
              <w:jc w:val="center"/>
            </w:pPr>
            <w:r>
              <w:t>в 11</w:t>
            </w:r>
            <w:r w:rsidR="0085401E">
              <w:t>-0</w:t>
            </w:r>
            <w:r w:rsidR="00D61F0B">
              <w:t>0 ч.</w:t>
            </w:r>
          </w:p>
        </w:tc>
      </w:tr>
      <w:tr w:rsidR="0039644E">
        <w:tc>
          <w:tcPr>
            <w:tcW w:w="2017" w:type="dxa"/>
            <w:vAlign w:val="center"/>
          </w:tcPr>
          <w:p w:rsidR="0039644E" w:rsidRDefault="0085401E">
            <w:pPr>
              <w:jc w:val="center"/>
            </w:pPr>
            <w:r>
              <w:t>Баскетбол</w:t>
            </w:r>
          </w:p>
        </w:tc>
        <w:tc>
          <w:tcPr>
            <w:tcW w:w="4182" w:type="dxa"/>
          </w:tcPr>
          <w:p w:rsidR="001D32EF" w:rsidRDefault="00D03223" w:rsidP="001D32EF">
            <w:r>
              <w:t>Состав команды 5+2</w:t>
            </w:r>
            <w:r w:rsidR="001619AF">
              <w:t xml:space="preserve"> запасной.</w:t>
            </w:r>
            <w:r w:rsidR="0039644E">
              <w:t xml:space="preserve"> Система проведения определится перед началом соревнований.</w:t>
            </w:r>
            <w:r w:rsidR="001D32EF">
              <w:t xml:space="preserve"> Победители соревнований определяются по наибольшей сумме очков, набранных  во всех встречах, в случае равенства очков победитель определяется:</w:t>
            </w:r>
          </w:p>
          <w:p w:rsidR="001D32EF" w:rsidRDefault="001D32EF" w:rsidP="001D32EF">
            <w:r>
              <w:t>-по большему числу побед;</w:t>
            </w:r>
          </w:p>
          <w:p w:rsidR="001D32EF" w:rsidRDefault="001D32EF" w:rsidP="001D32EF">
            <w:r>
              <w:t>-по результатам встреч между собой;</w:t>
            </w:r>
          </w:p>
          <w:p w:rsidR="00D03223" w:rsidRDefault="00D03223" w:rsidP="001D32EF">
            <w:r>
              <w:t>-по разности забитых и пропущенных мячей;</w:t>
            </w:r>
          </w:p>
          <w:p w:rsidR="0039644E" w:rsidRPr="001D32EF" w:rsidRDefault="001D32EF" w:rsidP="001D32EF">
            <w:r>
              <w:t>-по наибольшему количеству забитых мячей</w:t>
            </w:r>
            <w:r w:rsidRPr="001D32EF">
              <w:t>.</w:t>
            </w:r>
          </w:p>
        </w:tc>
        <w:tc>
          <w:tcPr>
            <w:tcW w:w="2028" w:type="dxa"/>
            <w:vAlign w:val="center"/>
          </w:tcPr>
          <w:p w:rsidR="0039644E" w:rsidRDefault="009951B0" w:rsidP="009951B0">
            <w:r>
              <w:t xml:space="preserve"> </w:t>
            </w:r>
            <w:r w:rsidR="0044436E">
              <w:t xml:space="preserve">  </w:t>
            </w:r>
            <w:r w:rsidR="00165B82">
              <w:t>КС</w:t>
            </w:r>
            <w:r w:rsidR="001619AF">
              <w:t>О</w:t>
            </w:r>
            <w:r w:rsidR="00165B82">
              <w:t xml:space="preserve">Ш № </w:t>
            </w:r>
            <w:r w:rsidR="00D03223">
              <w:t>2</w:t>
            </w:r>
          </w:p>
        </w:tc>
        <w:tc>
          <w:tcPr>
            <w:tcW w:w="1911" w:type="dxa"/>
            <w:vAlign w:val="center"/>
          </w:tcPr>
          <w:p w:rsidR="00D61F0B" w:rsidRPr="00B9787F" w:rsidRDefault="004918E1" w:rsidP="00D61F0B">
            <w:pPr>
              <w:jc w:val="center"/>
            </w:pPr>
            <w:r>
              <w:t>3</w:t>
            </w:r>
            <w:r w:rsidR="0085401E">
              <w:t>.01</w:t>
            </w:r>
          </w:p>
          <w:p w:rsidR="0039644E" w:rsidRDefault="004466BE" w:rsidP="00D61F0B">
            <w:pPr>
              <w:jc w:val="center"/>
            </w:pPr>
            <w:r>
              <w:t>в 11</w:t>
            </w:r>
            <w:r w:rsidR="0085401E">
              <w:t>-0</w:t>
            </w:r>
            <w:r w:rsidR="00D61F0B">
              <w:t>0 ч.</w:t>
            </w:r>
          </w:p>
        </w:tc>
      </w:tr>
      <w:tr w:rsidR="00D60950">
        <w:tc>
          <w:tcPr>
            <w:tcW w:w="2017" w:type="dxa"/>
            <w:vAlign w:val="center"/>
          </w:tcPr>
          <w:p w:rsidR="00D60950" w:rsidRDefault="00D60950">
            <w:pPr>
              <w:jc w:val="center"/>
            </w:pPr>
            <w:r>
              <w:t>Бильярд</w:t>
            </w:r>
          </w:p>
        </w:tc>
        <w:tc>
          <w:tcPr>
            <w:tcW w:w="4182" w:type="dxa"/>
          </w:tcPr>
          <w:p w:rsidR="004F1721" w:rsidRDefault="00D60950" w:rsidP="004F1721">
            <w:r>
              <w:t xml:space="preserve"> </w:t>
            </w:r>
            <w:r w:rsidR="004F1721">
              <w:t xml:space="preserve"> Соревнования проводятся  по «Олимпийской» системе до двух поражений.</w:t>
            </w:r>
          </w:p>
          <w:p w:rsidR="004F1721" w:rsidRDefault="004F1721" w:rsidP="004F1721">
            <w:r>
              <w:lastRenderedPageBreak/>
              <w:t>.</w:t>
            </w:r>
          </w:p>
          <w:p w:rsidR="00D60950" w:rsidRDefault="00D60950" w:rsidP="001B2208"/>
          <w:p w:rsidR="001B2208" w:rsidRDefault="001B2208"/>
        </w:tc>
        <w:tc>
          <w:tcPr>
            <w:tcW w:w="2028" w:type="dxa"/>
            <w:vAlign w:val="center"/>
          </w:tcPr>
          <w:p w:rsidR="00D60950" w:rsidRDefault="00D60950" w:rsidP="00BB07CB">
            <w:r>
              <w:lastRenderedPageBreak/>
              <w:t>СК «Кедр»</w:t>
            </w:r>
          </w:p>
        </w:tc>
        <w:tc>
          <w:tcPr>
            <w:tcW w:w="1911" w:type="dxa"/>
            <w:vAlign w:val="center"/>
          </w:tcPr>
          <w:p w:rsidR="00D61F0B" w:rsidRPr="00B9787F" w:rsidRDefault="0044436E" w:rsidP="00D61F0B">
            <w:pPr>
              <w:jc w:val="center"/>
            </w:pPr>
            <w:r>
              <w:t>3-6</w:t>
            </w:r>
            <w:r w:rsidR="00450F63">
              <w:t>.01</w:t>
            </w:r>
          </w:p>
          <w:p w:rsidR="00CB45B7" w:rsidRDefault="0044436E" w:rsidP="00D61F0B">
            <w:pPr>
              <w:jc w:val="center"/>
            </w:pPr>
            <w:r>
              <w:t>в 10</w:t>
            </w:r>
            <w:r w:rsidR="00450F63">
              <w:t>-</w:t>
            </w:r>
            <w:r w:rsidR="00317EF1">
              <w:t>0</w:t>
            </w:r>
            <w:r w:rsidR="00D61F0B">
              <w:t>0 ч.</w:t>
            </w:r>
          </w:p>
        </w:tc>
      </w:tr>
      <w:tr w:rsidR="00450F63">
        <w:tc>
          <w:tcPr>
            <w:tcW w:w="2017" w:type="dxa"/>
            <w:vAlign w:val="center"/>
          </w:tcPr>
          <w:p w:rsidR="00450F63" w:rsidRDefault="00450F63">
            <w:pPr>
              <w:jc w:val="center"/>
            </w:pPr>
            <w:r>
              <w:lastRenderedPageBreak/>
              <w:t>Лыжные гонки</w:t>
            </w:r>
          </w:p>
        </w:tc>
        <w:tc>
          <w:tcPr>
            <w:tcW w:w="4182" w:type="dxa"/>
          </w:tcPr>
          <w:p w:rsidR="00450F63" w:rsidRDefault="004918E1" w:rsidP="000670E2">
            <w:r>
              <w:t>Дистанция  для мужчин 3</w:t>
            </w:r>
            <w:r w:rsidR="00450F63">
              <w:t xml:space="preserve">км. Для </w:t>
            </w:r>
            <w:r>
              <w:t>женщин – 2</w:t>
            </w:r>
            <w:r w:rsidR="00450F63">
              <w:t>км.</w:t>
            </w:r>
            <w:r w:rsidR="008250AF">
              <w:t xml:space="preserve"> </w:t>
            </w:r>
            <w:r w:rsidR="00450F63">
              <w:t>Для детей – 1км.</w:t>
            </w:r>
          </w:p>
        </w:tc>
        <w:tc>
          <w:tcPr>
            <w:tcW w:w="2028" w:type="dxa"/>
            <w:vAlign w:val="center"/>
          </w:tcPr>
          <w:p w:rsidR="00450F63" w:rsidRDefault="00450F63" w:rsidP="00BB07CB">
            <w:r>
              <w:t>СК «Кедр»</w:t>
            </w:r>
          </w:p>
        </w:tc>
        <w:tc>
          <w:tcPr>
            <w:tcW w:w="1911" w:type="dxa"/>
            <w:vAlign w:val="center"/>
          </w:tcPr>
          <w:p w:rsidR="0044436E" w:rsidRDefault="0044436E" w:rsidP="0044436E">
            <w:pPr>
              <w:jc w:val="center"/>
            </w:pPr>
            <w:r>
              <w:t>5</w:t>
            </w:r>
            <w:r w:rsidR="00450F63">
              <w:t>.01</w:t>
            </w:r>
            <w:r>
              <w:t xml:space="preserve"> </w:t>
            </w:r>
          </w:p>
          <w:p w:rsidR="00450F63" w:rsidRDefault="004918E1" w:rsidP="00D61F0B">
            <w:pPr>
              <w:jc w:val="center"/>
            </w:pPr>
            <w:r>
              <w:t>в 12</w:t>
            </w:r>
            <w:r w:rsidR="00450F63">
              <w:t>-00ч.</w:t>
            </w:r>
          </w:p>
        </w:tc>
      </w:tr>
      <w:tr w:rsidR="0044436E">
        <w:tc>
          <w:tcPr>
            <w:tcW w:w="2017" w:type="dxa"/>
            <w:vAlign w:val="center"/>
          </w:tcPr>
          <w:p w:rsidR="0044436E" w:rsidRDefault="0044436E">
            <w:pPr>
              <w:jc w:val="center"/>
            </w:pPr>
            <w:r>
              <w:t>Гиревой спорт</w:t>
            </w:r>
          </w:p>
        </w:tc>
        <w:tc>
          <w:tcPr>
            <w:tcW w:w="4182" w:type="dxa"/>
          </w:tcPr>
          <w:p w:rsidR="0044436E" w:rsidRDefault="004918E1" w:rsidP="000670E2">
            <w:r>
              <w:t>Классическое двоеборье (толчок, рывок). Вес гири определится перед началом соревнований по возрасту участников.</w:t>
            </w:r>
          </w:p>
        </w:tc>
        <w:tc>
          <w:tcPr>
            <w:tcW w:w="2028" w:type="dxa"/>
            <w:vAlign w:val="center"/>
          </w:tcPr>
          <w:p w:rsidR="0044436E" w:rsidRDefault="0044436E" w:rsidP="00BB07CB">
            <w:r>
              <w:t>КСОШ № 2</w:t>
            </w:r>
          </w:p>
        </w:tc>
        <w:tc>
          <w:tcPr>
            <w:tcW w:w="1911" w:type="dxa"/>
            <w:vAlign w:val="center"/>
          </w:tcPr>
          <w:p w:rsidR="0044436E" w:rsidRDefault="0044436E" w:rsidP="0044436E">
            <w:pPr>
              <w:jc w:val="center"/>
            </w:pPr>
            <w:r>
              <w:t>4.01</w:t>
            </w:r>
          </w:p>
          <w:p w:rsidR="0044436E" w:rsidRDefault="004466BE" w:rsidP="0044436E">
            <w:pPr>
              <w:jc w:val="center"/>
            </w:pPr>
            <w:r>
              <w:t>в 11</w:t>
            </w:r>
            <w:r w:rsidR="0044436E">
              <w:t>-00</w:t>
            </w:r>
          </w:p>
        </w:tc>
      </w:tr>
      <w:tr w:rsidR="00D84131">
        <w:tc>
          <w:tcPr>
            <w:tcW w:w="2017" w:type="dxa"/>
            <w:vAlign w:val="center"/>
          </w:tcPr>
          <w:p w:rsidR="00D84131" w:rsidRDefault="00D84131">
            <w:pPr>
              <w:jc w:val="center"/>
            </w:pPr>
            <w:r>
              <w:t>Русская  лапта</w:t>
            </w:r>
          </w:p>
        </w:tc>
        <w:tc>
          <w:tcPr>
            <w:tcW w:w="4182" w:type="dxa"/>
          </w:tcPr>
          <w:p w:rsidR="00D84131" w:rsidRDefault="00D84131" w:rsidP="00D84131"/>
          <w:p w:rsidR="00D84131" w:rsidRPr="00D84131" w:rsidRDefault="00D84131" w:rsidP="00D84131">
            <w:pPr>
              <w:ind w:left="114"/>
            </w:pPr>
            <w:r w:rsidRPr="00D84131">
              <w:t xml:space="preserve">Соревнования проводятся </w:t>
            </w:r>
            <w:r>
              <w:t xml:space="preserve">в соответствии с правилами вида </w:t>
            </w:r>
            <w:r w:rsidRPr="00D84131">
              <w:t>спорта «лапта»</w:t>
            </w:r>
            <w:r>
              <w:t>, (мини-лапта).</w:t>
            </w:r>
          </w:p>
          <w:p w:rsidR="00D84131" w:rsidRPr="00D84131" w:rsidRDefault="00D84131" w:rsidP="00D84131">
            <w:pPr>
              <w:tabs>
                <w:tab w:val="center" w:pos="0"/>
              </w:tabs>
              <w:ind w:left="57"/>
            </w:pPr>
            <w:r>
              <w:t xml:space="preserve">В зависимости от  количества  участвующих </w:t>
            </w:r>
            <w:r w:rsidRPr="00D84131">
              <w:t>команд</w:t>
            </w:r>
            <w:r>
              <w:t>.</w:t>
            </w:r>
            <w:r w:rsidRPr="00D84131">
              <w:t xml:space="preserve"> </w:t>
            </w:r>
            <w:r>
              <w:t xml:space="preserve">Соревнования проводятся </w:t>
            </w:r>
            <w:r w:rsidRPr="00D84131">
              <w:t>по  смешанной  или  круговой  системе</w:t>
            </w:r>
            <w:r>
              <w:t>.</w:t>
            </w:r>
          </w:p>
          <w:p w:rsidR="00D84131" w:rsidRPr="00D84131" w:rsidRDefault="00D84131" w:rsidP="00D84131">
            <w:pPr>
              <w:tabs>
                <w:tab w:val="center" w:pos="0"/>
              </w:tabs>
              <w:ind w:left="57"/>
            </w:pPr>
            <w:r w:rsidRPr="00D84131">
              <w:t xml:space="preserve">Победитель  определяется  по наибольшему </w:t>
            </w:r>
            <w:r>
              <w:t xml:space="preserve">количеству </w:t>
            </w:r>
            <w:r w:rsidRPr="00D84131">
              <w:t>очков, набранных  командой во всех играх.  За  победу  команда  получает 2  очка, за  ничью 1 очко,  за  поражение 0 очков. При  равенстве  набранных  очков  у  двух  или  более  команд,  преимущество  получает  команда,  имеющая  большее  количество  побед,  при равенстве  этого  показателя,  победитель  определяется  по  разнице  выигрышных  и  проигрышных  очков</w:t>
            </w:r>
            <w:r w:rsidRPr="00D84131">
              <w:rPr>
                <w:color w:val="FF0000"/>
              </w:rPr>
              <w:t xml:space="preserve"> </w:t>
            </w:r>
            <w:r w:rsidRPr="00D84131">
              <w:t>среди команд набравших одинаковое количество очков.</w:t>
            </w:r>
          </w:p>
          <w:p w:rsidR="00D84131" w:rsidRDefault="00D84131" w:rsidP="00D84131"/>
          <w:p w:rsidR="00D84131" w:rsidRDefault="00D84131" w:rsidP="000670E2"/>
        </w:tc>
        <w:tc>
          <w:tcPr>
            <w:tcW w:w="2028" w:type="dxa"/>
            <w:vAlign w:val="center"/>
          </w:tcPr>
          <w:p w:rsidR="00D84131" w:rsidRDefault="00D84131" w:rsidP="00BB07CB">
            <w:r>
              <w:t>КСОШ № 2</w:t>
            </w:r>
          </w:p>
        </w:tc>
        <w:tc>
          <w:tcPr>
            <w:tcW w:w="1911" w:type="dxa"/>
            <w:vAlign w:val="center"/>
          </w:tcPr>
          <w:p w:rsidR="00D84131" w:rsidRDefault="00D84131" w:rsidP="0044436E">
            <w:pPr>
              <w:jc w:val="center"/>
            </w:pPr>
            <w:r>
              <w:t>2.01.</w:t>
            </w:r>
          </w:p>
          <w:p w:rsidR="00D84131" w:rsidRDefault="00D84131" w:rsidP="0044436E">
            <w:pPr>
              <w:jc w:val="center"/>
            </w:pPr>
            <w:r>
              <w:t>в  10-00</w:t>
            </w:r>
          </w:p>
        </w:tc>
      </w:tr>
    </w:tbl>
    <w:p w:rsidR="00D03223" w:rsidRDefault="00D03223" w:rsidP="00BC5BC1">
      <w:pPr>
        <w:jc w:val="center"/>
        <w:rPr>
          <w:b/>
          <w:sz w:val="28"/>
          <w:szCs w:val="28"/>
        </w:rPr>
      </w:pPr>
    </w:p>
    <w:p w:rsidR="0039644E" w:rsidRDefault="00BC5BC1" w:rsidP="00BC5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4.Участники соревнований.</w:t>
      </w:r>
    </w:p>
    <w:p w:rsidR="00BC5BC1" w:rsidRDefault="00BC5BC1" w:rsidP="00BC5BC1">
      <w:r>
        <w:t xml:space="preserve"> В соревнованиях могут принять участие граждане в видах спорта.</w:t>
      </w:r>
    </w:p>
    <w:p w:rsidR="00BC5BC1" w:rsidRDefault="006B1588" w:rsidP="006B1588">
      <w:pPr>
        <w:ind w:left="567"/>
      </w:pPr>
      <w:r>
        <w:t>1.</w:t>
      </w:r>
      <w:r w:rsidR="0044436E">
        <w:t xml:space="preserve"> </w:t>
      </w:r>
      <w:r>
        <w:t>Волейбол – 15 лет и старше.</w:t>
      </w:r>
    </w:p>
    <w:p w:rsidR="006B1588" w:rsidRDefault="00D03223" w:rsidP="006B1588">
      <w:pPr>
        <w:ind w:left="567"/>
      </w:pPr>
      <w:r>
        <w:t>2.</w:t>
      </w:r>
      <w:r w:rsidR="0044436E">
        <w:t xml:space="preserve"> </w:t>
      </w:r>
      <w:r>
        <w:t>Баскетбол</w:t>
      </w:r>
      <w:r w:rsidR="006B1588">
        <w:t>-  15 лет и старше.</w:t>
      </w:r>
    </w:p>
    <w:p w:rsidR="006B1588" w:rsidRDefault="006B1588" w:rsidP="006B1588">
      <w:pPr>
        <w:ind w:left="567"/>
      </w:pPr>
      <w:r>
        <w:t>3. Футбол  – 11 лет – 14лет. и  15 лет и старше.</w:t>
      </w:r>
    </w:p>
    <w:p w:rsidR="006B1588" w:rsidRDefault="006B1588" w:rsidP="006B1588">
      <w:pPr>
        <w:ind w:left="567"/>
      </w:pPr>
      <w:r>
        <w:t>4. Настольный теннис – 15 лет и старше.</w:t>
      </w:r>
    </w:p>
    <w:p w:rsidR="00D03223" w:rsidRDefault="00D03223" w:rsidP="00D03223">
      <w:pPr>
        <w:ind w:left="567"/>
      </w:pPr>
      <w:r>
        <w:t>5. Лыжные гонки – 7</w:t>
      </w:r>
      <w:r w:rsidR="006B1588">
        <w:t xml:space="preserve"> лет  и старше.</w:t>
      </w:r>
    </w:p>
    <w:p w:rsidR="006B1588" w:rsidRDefault="00D03223" w:rsidP="006B1588">
      <w:pPr>
        <w:ind w:left="567"/>
      </w:pPr>
      <w:r>
        <w:t>6. Бильярд – 18</w:t>
      </w:r>
      <w:r w:rsidR="006B1588">
        <w:t xml:space="preserve"> лет и старше.</w:t>
      </w:r>
    </w:p>
    <w:p w:rsidR="006B1588" w:rsidRDefault="00D03223" w:rsidP="006B1588">
      <w:pPr>
        <w:ind w:left="567"/>
      </w:pPr>
      <w:r>
        <w:t>7. Шахматы- 7 лет и старше.</w:t>
      </w:r>
    </w:p>
    <w:p w:rsidR="0044436E" w:rsidRDefault="0044436E" w:rsidP="006B1588">
      <w:pPr>
        <w:ind w:left="567"/>
      </w:pPr>
      <w:r>
        <w:t>8. Гиревой спорт-</w:t>
      </w:r>
      <w:r w:rsidR="004918E1">
        <w:t xml:space="preserve"> 9 лет и старше</w:t>
      </w:r>
    </w:p>
    <w:p w:rsidR="00D84131" w:rsidRDefault="00D84131" w:rsidP="006B1588">
      <w:pPr>
        <w:ind w:left="567"/>
      </w:pPr>
      <w:r>
        <w:t>9. Русская  Лапта – 15 лет и старше.</w:t>
      </w:r>
    </w:p>
    <w:p w:rsidR="006B1588" w:rsidRPr="00BC5BC1" w:rsidRDefault="006B1588" w:rsidP="006B1588">
      <w:r>
        <w:t xml:space="preserve">Питание и проживание </w:t>
      </w:r>
      <w:r w:rsidR="00E66701">
        <w:t xml:space="preserve">иногородних </w:t>
      </w:r>
      <w:r>
        <w:t>спо</w:t>
      </w:r>
      <w:r w:rsidR="00E66701">
        <w:t>ртсменов осуществляется за счет командирующей организации</w:t>
      </w:r>
      <w:r w:rsidR="00A23E5D">
        <w:t>.</w:t>
      </w:r>
    </w:p>
    <w:p w:rsidR="0039644E" w:rsidRDefault="00BC5BC1" w:rsidP="00317E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9644E">
        <w:rPr>
          <w:b/>
          <w:sz w:val="28"/>
          <w:szCs w:val="28"/>
        </w:rPr>
        <w:t>. Заявки.</w:t>
      </w:r>
    </w:p>
    <w:p w:rsidR="0039644E" w:rsidRDefault="0039644E">
      <w:pPr>
        <w:jc w:val="center"/>
      </w:pPr>
      <w:r>
        <w:t>Заявки на участие подаются за 5 дней до начало соревнова</w:t>
      </w:r>
      <w:r w:rsidR="008E4763">
        <w:t>ний в устной форме по т. 2-34-23</w:t>
      </w:r>
      <w:r w:rsidR="00BC5BC1">
        <w:t>, а в</w:t>
      </w:r>
      <w:r w:rsidR="006B1588">
        <w:t xml:space="preserve"> </w:t>
      </w:r>
      <w:r>
        <w:t>письменной форме на судейскую, заверенную вра</w:t>
      </w:r>
      <w:r w:rsidR="00D61F0B">
        <w:t>чом,</w:t>
      </w:r>
      <w:r>
        <w:t xml:space="preserve"> которая будет </w:t>
      </w:r>
      <w:proofErr w:type="gramStart"/>
      <w:r>
        <w:t>проводится</w:t>
      </w:r>
      <w:proofErr w:type="gramEnd"/>
      <w:r>
        <w:t xml:space="preserve"> за 30 минут перед началом каждых соревнований по месту проведения. (Форма прилагается).</w:t>
      </w:r>
    </w:p>
    <w:p w:rsidR="000670E2" w:rsidRDefault="000670E2" w:rsidP="000670E2">
      <w:r>
        <w:t>(образец заполнения заявки на участие)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3298"/>
        <w:gridCol w:w="2150"/>
        <w:gridCol w:w="3969"/>
      </w:tblGrid>
      <w:tr w:rsidR="000670E2" w:rsidTr="00981E92">
        <w:tc>
          <w:tcPr>
            <w:tcW w:w="756" w:type="dxa"/>
          </w:tcPr>
          <w:p w:rsidR="000670E2" w:rsidRDefault="000670E2" w:rsidP="00981E92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98" w:type="dxa"/>
          </w:tcPr>
          <w:p w:rsidR="000670E2" w:rsidRDefault="000670E2" w:rsidP="00981E92">
            <w:pPr>
              <w:jc w:val="center"/>
            </w:pPr>
            <w:r>
              <w:t>Ф.И.О. (полностью)</w:t>
            </w:r>
          </w:p>
        </w:tc>
        <w:tc>
          <w:tcPr>
            <w:tcW w:w="2150" w:type="dxa"/>
          </w:tcPr>
          <w:p w:rsidR="000670E2" w:rsidRDefault="000670E2" w:rsidP="00981E92">
            <w:pPr>
              <w:jc w:val="center"/>
            </w:pPr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3969" w:type="dxa"/>
          </w:tcPr>
          <w:p w:rsidR="000670E2" w:rsidRDefault="000670E2" w:rsidP="00981E92">
            <w:pPr>
              <w:jc w:val="center"/>
            </w:pPr>
            <w:r>
              <w:t>допуск врача</w:t>
            </w:r>
          </w:p>
        </w:tc>
      </w:tr>
      <w:tr w:rsidR="000670E2" w:rsidTr="00981E92">
        <w:tc>
          <w:tcPr>
            <w:tcW w:w="756" w:type="dxa"/>
          </w:tcPr>
          <w:p w:rsidR="000670E2" w:rsidRDefault="000670E2" w:rsidP="00981E92">
            <w:pPr>
              <w:jc w:val="center"/>
            </w:pPr>
            <w:r>
              <w:t>1.</w:t>
            </w:r>
          </w:p>
        </w:tc>
        <w:tc>
          <w:tcPr>
            <w:tcW w:w="3298" w:type="dxa"/>
          </w:tcPr>
          <w:p w:rsidR="000670E2" w:rsidRDefault="000670E2" w:rsidP="00981E92">
            <w:pPr>
              <w:jc w:val="center"/>
            </w:pPr>
            <w:r>
              <w:t>Иванов Иван Иванович</w:t>
            </w:r>
          </w:p>
        </w:tc>
        <w:tc>
          <w:tcPr>
            <w:tcW w:w="2150" w:type="dxa"/>
          </w:tcPr>
          <w:p w:rsidR="000670E2" w:rsidRDefault="000670E2" w:rsidP="00981E92">
            <w:pPr>
              <w:jc w:val="center"/>
            </w:pPr>
            <w:r>
              <w:t>1963</w:t>
            </w:r>
          </w:p>
        </w:tc>
        <w:tc>
          <w:tcPr>
            <w:tcW w:w="3969" w:type="dxa"/>
          </w:tcPr>
          <w:p w:rsidR="000670E2" w:rsidRDefault="000670E2" w:rsidP="00981E92">
            <w:pPr>
              <w:jc w:val="center"/>
            </w:pPr>
          </w:p>
        </w:tc>
      </w:tr>
    </w:tbl>
    <w:p w:rsidR="000670E2" w:rsidRDefault="000670E2" w:rsidP="000670E2"/>
    <w:p w:rsidR="000670E2" w:rsidRDefault="000670E2" w:rsidP="000670E2">
      <w:r>
        <w:t>Допущено _______________________________________ /врач                           /</w:t>
      </w:r>
    </w:p>
    <w:p w:rsidR="000670E2" w:rsidRDefault="000670E2" w:rsidP="000670E2"/>
    <w:p w:rsidR="000670E2" w:rsidRDefault="000670E2" w:rsidP="000670E2">
      <w:r>
        <w:t>Представитель _________________________________ /                                    /</w:t>
      </w:r>
    </w:p>
    <w:p w:rsidR="0039644E" w:rsidRDefault="0039644E" w:rsidP="00317EF1">
      <w:pPr>
        <w:rPr>
          <w:b/>
          <w:sz w:val="28"/>
          <w:szCs w:val="28"/>
        </w:rPr>
      </w:pPr>
    </w:p>
    <w:p w:rsidR="0039644E" w:rsidRDefault="0039644E"/>
    <w:p w:rsidR="0039644E" w:rsidRDefault="004918E1" w:rsidP="00317E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9644E">
        <w:rPr>
          <w:b/>
          <w:sz w:val="28"/>
          <w:szCs w:val="28"/>
        </w:rPr>
        <w:t xml:space="preserve">. Награждение команд и </w:t>
      </w:r>
      <w:r w:rsidR="00C663DC">
        <w:rPr>
          <w:b/>
          <w:sz w:val="28"/>
          <w:szCs w:val="28"/>
        </w:rPr>
        <w:t>участников</w:t>
      </w:r>
      <w:r w:rsidR="0039644E">
        <w:rPr>
          <w:b/>
          <w:sz w:val="28"/>
          <w:szCs w:val="28"/>
        </w:rPr>
        <w:t>.</w:t>
      </w:r>
    </w:p>
    <w:p w:rsidR="0039644E" w:rsidRDefault="001619AF">
      <w:proofErr w:type="gramStart"/>
      <w:r>
        <w:t>Команды</w:t>
      </w:r>
      <w:proofErr w:type="gramEnd"/>
      <w:r>
        <w:t xml:space="preserve"> </w:t>
      </w:r>
      <w:r w:rsidR="0039644E">
        <w:t xml:space="preserve"> занявшие 1-3 места награждаютс</w:t>
      </w:r>
      <w:r w:rsidR="00450F63">
        <w:t xml:space="preserve">я памятными призами и </w:t>
      </w:r>
      <w:r w:rsidR="0039644E">
        <w:t xml:space="preserve"> грамотами. </w:t>
      </w:r>
      <w:r w:rsidR="00D03223">
        <w:t>За участия только памятными призами.</w:t>
      </w:r>
    </w:p>
    <w:p w:rsidR="0039644E" w:rsidRDefault="0039644E">
      <w:r>
        <w:t xml:space="preserve">Телефон </w:t>
      </w:r>
      <w:r w:rsidR="0044436E">
        <w:t>для справок 2-</w:t>
      </w:r>
      <w:r w:rsidR="003628A9">
        <w:t>34</w:t>
      </w:r>
      <w:r w:rsidR="00D84131">
        <w:t>-23 (</w:t>
      </w:r>
      <w:proofErr w:type="spellStart"/>
      <w:r w:rsidR="00D84131">
        <w:t>Ситалова</w:t>
      </w:r>
      <w:proofErr w:type="spellEnd"/>
      <w:r w:rsidR="00D84131">
        <w:t xml:space="preserve"> Е.В.</w:t>
      </w:r>
      <w:r>
        <w:t xml:space="preserve">)   </w:t>
      </w:r>
      <w:r>
        <w:tab/>
      </w:r>
      <w:r>
        <w:tab/>
      </w:r>
      <w:r>
        <w:tab/>
      </w:r>
      <w:r>
        <w:tab/>
      </w:r>
    </w:p>
    <w:p w:rsidR="0039644E" w:rsidRDefault="0039644E" w:rsidP="000670E2"/>
    <w:p w:rsidR="000670E2" w:rsidRDefault="000670E2"/>
    <w:p w:rsidR="00E66701" w:rsidRPr="00E66701" w:rsidRDefault="00E66701">
      <w:pPr>
        <w:rPr>
          <w:sz w:val="28"/>
          <w:szCs w:val="28"/>
        </w:rPr>
      </w:pPr>
      <w:r w:rsidRPr="00E66701">
        <w:rPr>
          <w:sz w:val="28"/>
          <w:szCs w:val="28"/>
        </w:rPr>
        <w:t>Данное положение является вызовом на соревнования.</w:t>
      </w:r>
    </w:p>
    <w:sectPr w:rsidR="00E66701" w:rsidRPr="00E66701" w:rsidSect="007C1214">
      <w:pgSz w:w="11906" w:h="16838"/>
      <w:pgMar w:top="539" w:right="850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900F1"/>
    <w:multiLevelType w:val="hybridMultilevel"/>
    <w:tmpl w:val="650AA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002491"/>
    <w:multiLevelType w:val="hybridMultilevel"/>
    <w:tmpl w:val="86CA5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7482"/>
    <w:multiLevelType w:val="hybridMultilevel"/>
    <w:tmpl w:val="90C0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24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E53"/>
    <w:rsid w:val="0000611B"/>
    <w:rsid w:val="000670E2"/>
    <w:rsid w:val="00111FB8"/>
    <w:rsid w:val="001215F5"/>
    <w:rsid w:val="001619AF"/>
    <w:rsid w:val="00165B82"/>
    <w:rsid w:val="0018127F"/>
    <w:rsid w:val="001932D8"/>
    <w:rsid w:val="001B2208"/>
    <w:rsid w:val="001D32EF"/>
    <w:rsid w:val="00202932"/>
    <w:rsid w:val="00206856"/>
    <w:rsid w:val="00220275"/>
    <w:rsid w:val="002229CD"/>
    <w:rsid w:val="002A4726"/>
    <w:rsid w:val="002F12F2"/>
    <w:rsid w:val="00317EF1"/>
    <w:rsid w:val="003628A9"/>
    <w:rsid w:val="0036602B"/>
    <w:rsid w:val="0039644E"/>
    <w:rsid w:val="003A428F"/>
    <w:rsid w:val="003B3B8C"/>
    <w:rsid w:val="00405969"/>
    <w:rsid w:val="00410A79"/>
    <w:rsid w:val="00432F82"/>
    <w:rsid w:val="00440315"/>
    <w:rsid w:val="00441878"/>
    <w:rsid w:val="0044436E"/>
    <w:rsid w:val="004466BE"/>
    <w:rsid w:val="00447D64"/>
    <w:rsid w:val="00450F63"/>
    <w:rsid w:val="004918E1"/>
    <w:rsid w:val="004B0D42"/>
    <w:rsid w:val="004E2400"/>
    <w:rsid w:val="004F1721"/>
    <w:rsid w:val="004F3890"/>
    <w:rsid w:val="004F6176"/>
    <w:rsid w:val="005D2F77"/>
    <w:rsid w:val="00625105"/>
    <w:rsid w:val="006B1588"/>
    <w:rsid w:val="006C27AD"/>
    <w:rsid w:val="00713774"/>
    <w:rsid w:val="007721F8"/>
    <w:rsid w:val="007903C1"/>
    <w:rsid w:val="0079516F"/>
    <w:rsid w:val="007C0750"/>
    <w:rsid w:val="007C0A6E"/>
    <w:rsid w:val="007C1214"/>
    <w:rsid w:val="007C475C"/>
    <w:rsid w:val="007F287A"/>
    <w:rsid w:val="008250AF"/>
    <w:rsid w:val="0084123E"/>
    <w:rsid w:val="0085401E"/>
    <w:rsid w:val="00854D7A"/>
    <w:rsid w:val="008E4763"/>
    <w:rsid w:val="00981E92"/>
    <w:rsid w:val="00984BCD"/>
    <w:rsid w:val="009951B0"/>
    <w:rsid w:val="009F22C1"/>
    <w:rsid w:val="009F3AC5"/>
    <w:rsid w:val="009F7310"/>
    <w:rsid w:val="00A01D5F"/>
    <w:rsid w:val="00A2134C"/>
    <w:rsid w:val="00A23E5D"/>
    <w:rsid w:val="00A31FB7"/>
    <w:rsid w:val="00A4157C"/>
    <w:rsid w:val="00A71BBA"/>
    <w:rsid w:val="00AF0143"/>
    <w:rsid w:val="00B14133"/>
    <w:rsid w:val="00B1752E"/>
    <w:rsid w:val="00B17E74"/>
    <w:rsid w:val="00B56A61"/>
    <w:rsid w:val="00B844BC"/>
    <w:rsid w:val="00B95882"/>
    <w:rsid w:val="00B9787F"/>
    <w:rsid w:val="00BB07CB"/>
    <w:rsid w:val="00BB56DD"/>
    <w:rsid w:val="00BB722F"/>
    <w:rsid w:val="00BC5BC1"/>
    <w:rsid w:val="00BD518D"/>
    <w:rsid w:val="00C457B2"/>
    <w:rsid w:val="00C663DC"/>
    <w:rsid w:val="00CB45B7"/>
    <w:rsid w:val="00CD5E53"/>
    <w:rsid w:val="00CE39EA"/>
    <w:rsid w:val="00D03223"/>
    <w:rsid w:val="00D60950"/>
    <w:rsid w:val="00D61F0B"/>
    <w:rsid w:val="00D84131"/>
    <w:rsid w:val="00DB7ED1"/>
    <w:rsid w:val="00E63BA8"/>
    <w:rsid w:val="00E66701"/>
    <w:rsid w:val="00E76149"/>
    <w:rsid w:val="00E900E7"/>
    <w:rsid w:val="00ED4594"/>
    <w:rsid w:val="00F52A2A"/>
    <w:rsid w:val="00FB5F3D"/>
    <w:rsid w:val="00FD0913"/>
    <w:rsid w:val="00FD66DB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2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29C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12F2"/>
  </w:style>
  <w:style w:type="character" w:styleId="a4">
    <w:name w:val="Hyperlink"/>
    <w:basedOn w:val="a0"/>
    <w:uiPriority w:val="99"/>
    <w:unhideWhenUsed/>
    <w:rsid w:val="002F12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7C6A2-2C32-48E2-9F37-1B3407C2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Утверждаю:</vt:lpstr>
    </vt:vector>
  </TitlesOfParts>
  <Company>Администрация Каргасокского района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Утверждаю:</dc:title>
  <dc:subject/>
  <dc:creator>SPORT</dc:creator>
  <cp:keywords/>
  <dc:description/>
  <cp:lastModifiedBy>Инструктор</cp:lastModifiedBy>
  <cp:revision>12</cp:revision>
  <cp:lastPrinted>2014-12-11T04:04:00Z</cp:lastPrinted>
  <dcterms:created xsi:type="dcterms:W3CDTF">2012-12-06T07:44:00Z</dcterms:created>
  <dcterms:modified xsi:type="dcterms:W3CDTF">2014-12-30T11:21:00Z</dcterms:modified>
</cp:coreProperties>
</file>