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6A" w:rsidRDefault="00D72A6A" w:rsidP="00D72A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МУНИЦИПАЛЬНОЕ ОБРАЗОВАНИЕ «КАРГАСОКСКОЕ СЕЛЬСКОЕ ПОСЕЛЕНИЕ»</w:t>
      </w:r>
    </w:p>
    <w:p w:rsidR="00D72A6A" w:rsidRDefault="00D72A6A" w:rsidP="00D72A6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КАРГАСОКСКИЙ РАЙОН ТОМСКАЯ ОБЛАСТЬ</w:t>
      </w:r>
    </w:p>
    <w:p w:rsidR="00D72A6A" w:rsidRDefault="00D72A6A" w:rsidP="00D72A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2A6A" w:rsidRDefault="00D72A6A" w:rsidP="00D72A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КАРГАСОКСКОГО СЕЛЬСКОГО ПОСЕЛЕНИЯ</w:t>
      </w:r>
    </w:p>
    <w:p w:rsidR="00D72A6A" w:rsidRDefault="00D72A6A" w:rsidP="00D72A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2A6A" w:rsidRDefault="00D72A6A" w:rsidP="00D72A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D72A6A" w:rsidRDefault="00D72A6A" w:rsidP="00D72A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2A6A" w:rsidRDefault="00E752B1" w:rsidP="00D72A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D72A6A">
        <w:rPr>
          <w:rFonts w:ascii="Times New Roman" w:hAnsi="Times New Roman"/>
          <w:sz w:val="24"/>
          <w:szCs w:val="24"/>
        </w:rPr>
        <w:t>.02.2013</w:t>
      </w:r>
      <w:r w:rsidR="00D72A6A">
        <w:rPr>
          <w:rFonts w:ascii="Times New Roman" w:hAnsi="Times New Roman"/>
          <w:sz w:val="24"/>
          <w:szCs w:val="24"/>
        </w:rPr>
        <w:tab/>
      </w:r>
      <w:r w:rsidR="00D72A6A">
        <w:rPr>
          <w:rFonts w:ascii="Times New Roman" w:hAnsi="Times New Roman"/>
          <w:sz w:val="24"/>
          <w:szCs w:val="24"/>
        </w:rPr>
        <w:tab/>
      </w:r>
      <w:r w:rsidR="00D72A6A">
        <w:rPr>
          <w:rFonts w:ascii="Times New Roman" w:hAnsi="Times New Roman"/>
          <w:sz w:val="24"/>
          <w:szCs w:val="24"/>
        </w:rPr>
        <w:tab/>
      </w:r>
      <w:r w:rsidR="00D72A6A">
        <w:rPr>
          <w:rFonts w:ascii="Times New Roman" w:hAnsi="Times New Roman"/>
          <w:sz w:val="24"/>
          <w:szCs w:val="24"/>
        </w:rPr>
        <w:tab/>
      </w:r>
      <w:r w:rsidR="00D72A6A">
        <w:rPr>
          <w:rFonts w:ascii="Times New Roman" w:hAnsi="Times New Roman"/>
          <w:sz w:val="24"/>
          <w:szCs w:val="24"/>
        </w:rPr>
        <w:tab/>
      </w:r>
      <w:r w:rsidR="00D72A6A">
        <w:rPr>
          <w:rFonts w:ascii="Times New Roman" w:hAnsi="Times New Roman"/>
          <w:sz w:val="24"/>
          <w:szCs w:val="24"/>
        </w:rPr>
        <w:tab/>
      </w:r>
      <w:r w:rsidR="00D72A6A">
        <w:rPr>
          <w:rFonts w:ascii="Times New Roman" w:hAnsi="Times New Roman"/>
          <w:sz w:val="24"/>
          <w:szCs w:val="24"/>
        </w:rPr>
        <w:tab/>
      </w:r>
      <w:r w:rsidR="00D72A6A">
        <w:rPr>
          <w:rFonts w:ascii="Times New Roman" w:hAnsi="Times New Roman"/>
          <w:sz w:val="24"/>
          <w:szCs w:val="24"/>
        </w:rPr>
        <w:tab/>
      </w:r>
      <w:r w:rsidR="00D72A6A">
        <w:rPr>
          <w:rFonts w:ascii="Times New Roman" w:hAnsi="Times New Roman"/>
          <w:sz w:val="24"/>
          <w:szCs w:val="24"/>
        </w:rPr>
        <w:tab/>
      </w:r>
      <w:r w:rsidR="00D72A6A">
        <w:rPr>
          <w:rFonts w:ascii="Times New Roman" w:hAnsi="Times New Roman"/>
          <w:sz w:val="24"/>
          <w:szCs w:val="24"/>
        </w:rPr>
        <w:tab/>
      </w:r>
      <w:r w:rsidR="00D72A6A">
        <w:rPr>
          <w:rFonts w:ascii="Times New Roman" w:hAnsi="Times New Roman"/>
          <w:sz w:val="24"/>
          <w:szCs w:val="24"/>
        </w:rPr>
        <w:tab/>
        <w:t xml:space="preserve">№ </w:t>
      </w:r>
      <w:r>
        <w:rPr>
          <w:rFonts w:ascii="Times New Roman" w:hAnsi="Times New Roman"/>
          <w:sz w:val="24"/>
          <w:szCs w:val="24"/>
        </w:rPr>
        <w:t>36</w:t>
      </w:r>
    </w:p>
    <w:p w:rsidR="00D72A6A" w:rsidRDefault="00D72A6A" w:rsidP="00D72A6A">
      <w:pPr>
        <w:spacing w:after="0"/>
        <w:rPr>
          <w:rFonts w:ascii="Times New Roman" w:hAnsi="Times New Roman"/>
          <w:sz w:val="24"/>
          <w:szCs w:val="24"/>
        </w:rPr>
      </w:pPr>
    </w:p>
    <w:p w:rsidR="00D72A6A" w:rsidRDefault="00D72A6A" w:rsidP="00D72A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Каргасок</w:t>
      </w:r>
    </w:p>
    <w:p w:rsidR="00D72A6A" w:rsidRDefault="00D72A6A" w:rsidP="00D72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autoSpaceDE w:val="0"/>
        <w:autoSpaceDN w:val="0"/>
        <w:adjustRightInd w:val="0"/>
        <w:spacing w:after="0"/>
        <w:ind w:right="481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Перечня должностей муниципальной службы в органах местного самоуправления Каргасокского сельского поселения, связанных с исполнением Федерального закона </w:t>
      </w:r>
      <w:r>
        <w:rPr>
          <w:rFonts w:ascii="Times New Roman" w:hAnsi="Times New Roman" w:cs="Times New Roman"/>
          <w:bCs/>
          <w:sz w:val="24"/>
          <w:szCs w:val="24"/>
        </w:rPr>
        <w:t>от 25.12.2008 N 273-ФЗ "О противодействии коррупции".</w:t>
      </w:r>
    </w:p>
    <w:p w:rsidR="00D72A6A" w:rsidRDefault="00D72A6A" w:rsidP="00D72A6A">
      <w:pPr>
        <w:autoSpaceDE w:val="0"/>
        <w:autoSpaceDN w:val="0"/>
        <w:adjustRightInd w:val="0"/>
        <w:spacing w:after="0"/>
        <w:ind w:right="481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целях упорядочения и приведения в соответствие с действующим законодательством Российской Федерации в сфере противодействия коррупции муниципальной правовой базы, Федеральным законом от 03.12.2012 № 231-ФЗ «О внесении изменений в отдельные законодательные акты Российской Федерации в связи с принятием Федерального закона «О контроле за соответствием расходов лиц, замещающих государственные должности, и иных лиц их доходам»</w:t>
      </w:r>
      <w:proofErr w:type="gramEnd"/>
    </w:p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Перечень муниципальных должностей муниципальной службы органов местного самоуправления Каргасокского сельского поселения,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1 к настоящему постановлению, в соответствии с которым:</w:t>
      </w:r>
    </w:p>
    <w:p w:rsidR="00D72A6A" w:rsidRDefault="00D72A6A" w:rsidP="00D72A6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1.1.  гражданин, замещавший должность муниципальной службы, включенную в данный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>,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интересов;</w:t>
      </w:r>
    </w:p>
    <w:p w:rsidR="00D72A6A" w:rsidRDefault="00D72A6A" w:rsidP="00D72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граждане при назначении на муниципальные должности, указанные в данном перечне,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</w:t>
      </w:r>
      <w:r>
        <w:rPr>
          <w:rFonts w:ascii="Times New Roman" w:hAnsi="Times New Roman" w:cs="Times New Roman"/>
          <w:sz w:val="24"/>
          <w:szCs w:val="24"/>
        </w:rPr>
        <w:lastRenderedPageBreak/>
        <w:t>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72A6A" w:rsidRDefault="00D72A6A" w:rsidP="00D72A6A">
      <w:pPr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при замещении муниципальных должностей, указанных в данном перечне, муниципальные служащие обязаны предоставлять сведения о своих расходах, а также о расходах своих супруги (супруга) и несовершеннолетних детей.</w:t>
      </w:r>
    </w:p>
    <w:p w:rsidR="00D72A6A" w:rsidRDefault="00D72A6A" w:rsidP="00D72A6A">
      <w:pPr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 xml:space="preserve">2. </w:t>
      </w:r>
      <w:proofErr w:type="gramStart"/>
      <w:r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 xml:space="preserve">Распоряжение Администрации Каргасокского сельского поселения от 24.02.2011 № 18 «О мерах по реализации отдельных положений Федерального закона «О противодействии коррупции», Постановление Администрации Каргасокского сельского поселения от 31.03 2011 № 53 «Об утверждении </w:t>
      </w:r>
      <w:r>
        <w:rPr>
          <w:rFonts w:ascii="Times New Roman" w:hAnsi="Times New Roman" w:cs="Times New Roman"/>
          <w:sz w:val="24"/>
          <w:szCs w:val="24"/>
        </w:rPr>
        <w:t>Перечня должностей муниципальной службы Администрации Каргасокского сельского поселения, при  назначении на которые и при замещении которых муниципальные служащие обязаны представлять сведения о доходах, об имуществе и обязательствах имущественного характера своих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супруги (супруга) и несовершеннолетних детей», распоряжение от 13.02.2013 № 35 «О внесении изменений в распоряжение Администрации Каргасокского сельского поселения от 24.02.2011 № 18  «О мерах по реализации отдельных положений Федерального закона «О противодействии коррупции», с момента вступления в силу настоящего постановления,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считать утратившими силу.</w:t>
      </w:r>
    </w:p>
    <w:p w:rsidR="00D72A6A" w:rsidRDefault="00D72A6A" w:rsidP="00D72A6A">
      <w:pPr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Настоящее распоряжение разместить на официальном сайте муниципального образования «Каргасокское сельское поселение».</w:t>
      </w:r>
    </w:p>
    <w:p w:rsidR="00D72A6A" w:rsidRDefault="00D72A6A" w:rsidP="00D72A6A">
      <w:pPr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</w:pPr>
    </w:p>
    <w:p w:rsidR="00D72A6A" w:rsidRDefault="00D72A6A" w:rsidP="00D72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D72A6A" w:rsidRDefault="00D72A6A" w:rsidP="00D72A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Каргасокского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А.А. Белоногов</w:t>
      </w:r>
    </w:p>
    <w:p w:rsidR="00D72A6A" w:rsidRDefault="00AA26F3" w:rsidP="00D72A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72A6A" w:rsidRDefault="00D72A6A" w:rsidP="00D72A6A"/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tabs>
          <w:tab w:val="left" w:pos="567"/>
        </w:tabs>
        <w:autoSpaceDE w:val="0"/>
        <w:autoSpaceDN w:val="0"/>
        <w:adjustRightInd w:val="0"/>
        <w:ind w:left="48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Приложение к постановлению Администрации Каргасокского сельского поселения от </w:t>
      </w:r>
      <w:r w:rsidR="008B5035">
        <w:rPr>
          <w:rFonts w:ascii="Times New Roman" w:eastAsia="Arial Unicode MS" w:hAnsi="Times New Roman" w:cs="Times New Roman"/>
          <w:sz w:val="24"/>
          <w:szCs w:val="24"/>
        </w:rPr>
        <w:t>15.02.2013 г.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№ </w:t>
      </w:r>
      <w:r w:rsidR="008B5035">
        <w:rPr>
          <w:rFonts w:ascii="Times New Roman" w:eastAsia="Arial Unicode MS" w:hAnsi="Times New Roman" w:cs="Times New Roman"/>
          <w:sz w:val="24"/>
          <w:szCs w:val="24"/>
        </w:rPr>
        <w:t>36</w:t>
      </w:r>
    </w:p>
    <w:p w:rsidR="00D72A6A" w:rsidRDefault="00D72A6A" w:rsidP="00D72A6A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A6A" w:rsidRDefault="00D72A6A" w:rsidP="00D72A6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72A6A" w:rsidRDefault="00D72A6A" w:rsidP="00D72A6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72A6A" w:rsidRDefault="00D72A6A" w:rsidP="00D72A6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72A6A" w:rsidRDefault="00D72A6A" w:rsidP="00D72A6A">
      <w:pPr>
        <w:pStyle w:val="ConsPlu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D72A6A" w:rsidRDefault="00D72A6A" w:rsidP="00D72A6A">
      <w:pPr>
        <w:pStyle w:val="ConsPlusTitle"/>
        <w:widowControl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должностей муниципальной службы в органах местного самоуправления Каргасокского сельского поселения </w:t>
      </w:r>
    </w:p>
    <w:p w:rsidR="00D72A6A" w:rsidRDefault="00D72A6A" w:rsidP="00D72A6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A6A" w:rsidRDefault="00D72A6A" w:rsidP="00D72A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2A6A" w:rsidRDefault="00D72A6A" w:rsidP="00D72A6A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Заместитель Главы Каргасокского сельского поселения.</w:t>
      </w:r>
    </w:p>
    <w:p w:rsidR="00AC3742" w:rsidRDefault="00AC3742"/>
    <w:sectPr w:rsidR="00AC3742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A6A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583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458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5035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A26F3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A772C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2A6A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752B1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09BC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A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2A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72A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539054B575BF09CFD357DE40EDFDFDC8A6A4AFC4E39D1D5F76ED52929BBB6F343B197E1F5BF13429i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D1A55-3497-45ED-B5F3-59BFC1B2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593</Words>
  <Characters>3384</Characters>
  <Application>Microsoft Office Word</Application>
  <DocSecurity>0</DocSecurity>
  <Lines>28</Lines>
  <Paragraphs>7</Paragraphs>
  <ScaleCrop>false</ScaleCrop>
  <Company>Microsoft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Сельский</cp:lastModifiedBy>
  <cp:revision>8</cp:revision>
  <cp:lastPrinted>2013-03-13T08:54:00Z</cp:lastPrinted>
  <dcterms:created xsi:type="dcterms:W3CDTF">2013-02-25T05:06:00Z</dcterms:created>
  <dcterms:modified xsi:type="dcterms:W3CDTF">2013-03-13T11:15:00Z</dcterms:modified>
</cp:coreProperties>
</file>