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67775E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FF"/>
        </w:rPr>
      </w:pPr>
      <w:r w:rsidRPr="0067775E">
        <w:rPr>
          <w:b/>
          <w:bCs/>
          <w:color w:val="0000FF"/>
        </w:rPr>
        <w:t xml:space="preserve">Вместо пенсионного удостоверения – справка, подтверждающая статус пенсионера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 xml:space="preserve">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С 1 января 2015 года вступил в силу закон «О страховых пенсиях», предусматривающий новые правила назначения, установления, перерасчета и корректировки пенсии, а также обращения за ней. Еще одно нововведение, установленное действующим законодательством, - отмена пенсионных удостоверений.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Это нововведение касается только тех, кто уходит на заслуженный отдых или получает право на пенсию по потере кормильца, инвалидности с 2015 года. Изымать имеющиеся на руках пенсионные удостоверения никто не будет.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С одной стороны, роль пенсионного удостоверения, как документа, была незначительна. Данное удостоверение никогда не удостоверяло личность гражданина из-за отсутствия фотографии, в связи с чем, к примеру, по нему нельзя было взять кредит в банке, приобрести авиа или железнодорожный билет, путевку.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С другой стороны, в некоторых обстоятельствах пенсионное удостоверение используется пенсионером для подтверждения его статуса. К примеру, оно дает гражданам возможность пользоваться льготами и скидками при приобретении лекарств в аптеке, билетов в музей или театр и т.д.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Изменения законодательства никак не должны отразиться на социальных правах граждан.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Пенсионный фонд учел этот момент и предоставил возможность гражданам, в случае необходимости, получить справку с требуемой информацией, которая ранее указывалась в пенсионном удостоверении.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Такого рода справку можно п олучить лично или через представителя при обращении к специалисту клиентской службы территориального органа ПФР или через многофункциональные центры. Кроме этого, ее можно заказать на официальном сайте Пенсионного фонда РФ, зайдя в «Личный кабинет застрахованного лица», либо воспользовавшись вкладкой «Предварительный заказ документов». Через два дня справку можно будет получить в территориальном органе Пенсионного фонда по месту жительства. </w:t>
      </w:r>
    </w:p>
    <w:p w:rsidR="0067775E" w:rsidRPr="0067775E" w:rsidRDefault="0067775E" w:rsidP="0067775E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775E">
        <w:rPr>
          <w:color w:val="000000"/>
        </w:rPr>
        <w:tab/>
        <w:t xml:space="preserve">Также необходимо отметить, что органы Пенсионного фонда в рамках межведомственного взаимодействия направляют сведения о факте установления пенсии органам, предоставляющим государственные и муниципальные услуги. </w:t>
      </w:r>
    </w:p>
    <w:p w:rsidR="00F4171F" w:rsidRPr="00AA05EC" w:rsidRDefault="0067775E" w:rsidP="0067775E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  <w:r w:rsidRPr="0067775E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67775E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2015-05-14T04:06:00Z</dcterms:created>
  <dcterms:modified xsi:type="dcterms:W3CDTF">2015-05-14T04:06:00Z</dcterms:modified>
</cp:coreProperties>
</file>