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24" w:rsidRDefault="00C21F24" w:rsidP="00C21F24">
      <w:pPr>
        <w:rPr>
          <w:sz w:val="24"/>
          <w:szCs w:val="24"/>
        </w:rPr>
      </w:pPr>
    </w:p>
    <w:p w:rsidR="00C21F24" w:rsidRDefault="00C21F24" w:rsidP="00C21F24">
      <w:pPr>
        <w:jc w:val="center"/>
        <w:rPr>
          <w:sz w:val="24"/>
          <w:szCs w:val="24"/>
        </w:rPr>
      </w:pPr>
      <w:r w:rsidRPr="0069151B"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>МУНИЦИПАЛЬНОЕ ОБРАЗОВАНИЕ</w:t>
      </w:r>
    </w:p>
    <w:p w:rsidR="00C21F24" w:rsidRDefault="00C21F24" w:rsidP="00C21F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«КАРГАСОКСКОЕ СЕЛЬСКОЕ ПОСЕЛЕНИЕ»</w:t>
      </w:r>
    </w:p>
    <w:p w:rsidR="00C21F24" w:rsidRDefault="00C21F24" w:rsidP="00C21F24">
      <w:pPr>
        <w:jc w:val="center"/>
        <w:rPr>
          <w:sz w:val="24"/>
          <w:szCs w:val="24"/>
        </w:rPr>
      </w:pPr>
      <w:r>
        <w:rPr>
          <w:sz w:val="24"/>
          <w:szCs w:val="24"/>
        </w:rPr>
        <w:t>КАРГАСОКСКИЙ РАЙОН ТОМСКАЯ ОБЛАСТЬ</w:t>
      </w:r>
    </w:p>
    <w:p w:rsidR="00C21F24" w:rsidRDefault="00C21F24" w:rsidP="00C21F24">
      <w:pPr>
        <w:jc w:val="center"/>
        <w:rPr>
          <w:b/>
          <w:sz w:val="24"/>
          <w:szCs w:val="24"/>
        </w:rPr>
      </w:pPr>
    </w:p>
    <w:p w:rsidR="00C21F24" w:rsidRDefault="00C21F24" w:rsidP="00C21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КАРГАСОКСКОГО СЕЛЬСКОГО ПОСЕЛЕНИЯ</w:t>
      </w:r>
    </w:p>
    <w:p w:rsidR="00C21F24" w:rsidRDefault="00C21F24" w:rsidP="00C21F24">
      <w:pPr>
        <w:jc w:val="center"/>
        <w:rPr>
          <w:b/>
          <w:sz w:val="24"/>
          <w:szCs w:val="24"/>
        </w:rPr>
      </w:pPr>
    </w:p>
    <w:p w:rsidR="00C21F24" w:rsidRDefault="00C21F24" w:rsidP="00C21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C21F24" w:rsidRDefault="00C21F24" w:rsidP="00C21F24">
      <w:pPr>
        <w:jc w:val="center"/>
        <w:rPr>
          <w:b/>
          <w:sz w:val="24"/>
          <w:szCs w:val="24"/>
        </w:rPr>
      </w:pPr>
    </w:p>
    <w:p w:rsidR="00C21F24" w:rsidRDefault="00045DA7" w:rsidP="00C21F24">
      <w:pPr>
        <w:rPr>
          <w:sz w:val="24"/>
          <w:szCs w:val="24"/>
        </w:rPr>
      </w:pPr>
      <w:r>
        <w:rPr>
          <w:sz w:val="24"/>
          <w:szCs w:val="24"/>
        </w:rPr>
        <w:t>26.04</w:t>
      </w:r>
      <w:r w:rsidR="00C21F24">
        <w:rPr>
          <w:sz w:val="24"/>
          <w:szCs w:val="24"/>
        </w:rPr>
        <w:t>.2013</w:t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</w:r>
      <w:r w:rsidR="00C21F2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94</w:t>
      </w:r>
    </w:p>
    <w:p w:rsidR="00C21F24" w:rsidRDefault="00C21F24" w:rsidP="00C21F24">
      <w:pPr>
        <w:rPr>
          <w:sz w:val="24"/>
          <w:szCs w:val="24"/>
        </w:rPr>
      </w:pPr>
    </w:p>
    <w:p w:rsidR="00C21F24" w:rsidRDefault="00C21F24" w:rsidP="00C21F24">
      <w:pPr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Каргасок</w:t>
      </w:r>
      <w:proofErr w:type="spellEnd"/>
    </w:p>
    <w:p w:rsidR="00C21F24" w:rsidRPr="0069151B" w:rsidRDefault="00C21F24" w:rsidP="00C21F24">
      <w:pPr>
        <w:shd w:val="clear" w:color="auto" w:fill="FFFFFF"/>
        <w:spacing w:line="195" w:lineRule="atLeast"/>
        <w:jc w:val="both"/>
        <w:rPr>
          <w:color w:val="000000"/>
          <w:sz w:val="24"/>
          <w:szCs w:val="24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5100"/>
      </w:tblGrid>
      <w:tr w:rsidR="00C21F24" w:rsidRPr="0069151B" w:rsidTr="000D257D">
        <w:trPr>
          <w:tblCellSpacing w:w="0" w:type="dxa"/>
        </w:trPr>
        <w:tc>
          <w:tcPr>
            <w:tcW w:w="4785" w:type="dxa"/>
            <w:hideMark/>
          </w:tcPr>
          <w:p w:rsidR="00C21F24" w:rsidRPr="0069151B" w:rsidRDefault="00C21F24" w:rsidP="00C21F24">
            <w:pPr>
              <w:spacing w:line="195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hideMark/>
          </w:tcPr>
          <w:p w:rsidR="00C21F24" w:rsidRPr="0069151B" w:rsidRDefault="00C21F24" w:rsidP="00C21F24">
            <w:pPr>
              <w:spacing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69151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B3152" w:rsidRDefault="006B3152" w:rsidP="00C21F24"/>
    <w:p w:rsidR="006B3152" w:rsidRDefault="006B3152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кадровом</w:t>
      </w:r>
    </w:p>
    <w:p w:rsidR="00C21F24" w:rsidRDefault="006B3152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резерве     для    замещения    </w:t>
      </w:r>
      <w:proofErr w:type="gramStart"/>
      <w:r>
        <w:rPr>
          <w:sz w:val="24"/>
          <w:szCs w:val="24"/>
        </w:rPr>
        <w:t>вакантных</w:t>
      </w:r>
      <w:proofErr w:type="gramEnd"/>
      <w:r>
        <w:rPr>
          <w:sz w:val="24"/>
          <w:szCs w:val="24"/>
        </w:rPr>
        <w:t xml:space="preserve"> </w:t>
      </w:r>
    </w:p>
    <w:p w:rsidR="006B3152" w:rsidRDefault="006B3152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должностей    муниципальной     службы </w:t>
      </w:r>
    </w:p>
    <w:p w:rsidR="006B3152" w:rsidRDefault="006B3152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    </w:t>
      </w:r>
      <w:proofErr w:type="gramStart"/>
      <w:r>
        <w:rPr>
          <w:sz w:val="24"/>
          <w:szCs w:val="24"/>
        </w:rPr>
        <w:t>резерве</w:t>
      </w:r>
      <w:proofErr w:type="gramEnd"/>
      <w:r>
        <w:rPr>
          <w:sz w:val="24"/>
          <w:szCs w:val="24"/>
        </w:rPr>
        <w:t xml:space="preserve">     управленческих      кадров </w:t>
      </w:r>
    </w:p>
    <w:p w:rsidR="006B3152" w:rsidRDefault="00C21F24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>Каргасокского</w:t>
      </w:r>
      <w:r w:rsidR="006B3152">
        <w:rPr>
          <w:sz w:val="24"/>
          <w:szCs w:val="24"/>
        </w:rPr>
        <w:t xml:space="preserve">    сельского поселения</w:t>
      </w: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В целях кадрового обеспечения органов местного са</w:t>
      </w:r>
      <w:r w:rsidR="00C21F24">
        <w:rPr>
          <w:sz w:val="24"/>
          <w:szCs w:val="24"/>
        </w:rPr>
        <w:t>моуправления  Каргасокского</w:t>
      </w:r>
      <w:r>
        <w:rPr>
          <w:sz w:val="24"/>
          <w:szCs w:val="24"/>
        </w:rPr>
        <w:t xml:space="preserve"> сель</w:t>
      </w:r>
      <w:r w:rsidR="00C21F24">
        <w:rPr>
          <w:sz w:val="24"/>
          <w:szCs w:val="24"/>
        </w:rPr>
        <w:t>ского поселения Каргасокского</w:t>
      </w:r>
      <w:r>
        <w:rPr>
          <w:sz w:val="24"/>
          <w:szCs w:val="24"/>
        </w:rPr>
        <w:t xml:space="preserve"> района Томской области, в соответствии с Федеральным законом от 02.03.2007 № 25-ФЗ "О муниципальной службе в Российской Федерации", законом Томской области от 11.09.2007 № 198-ОЗ "О муниципальной службе в Томской области»,</w:t>
      </w:r>
    </w:p>
    <w:p w:rsidR="00C21F24" w:rsidRDefault="00C21F24" w:rsidP="00C21F24">
      <w:pPr>
        <w:ind w:firstLine="546"/>
        <w:jc w:val="both"/>
        <w:rPr>
          <w:sz w:val="24"/>
          <w:szCs w:val="24"/>
        </w:rPr>
      </w:pPr>
    </w:p>
    <w:p w:rsidR="006B3152" w:rsidRDefault="00C21F24" w:rsidP="00C21F24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6B3152">
        <w:rPr>
          <w:sz w:val="24"/>
          <w:szCs w:val="24"/>
        </w:rPr>
        <w:t>:</w:t>
      </w:r>
    </w:p>
    <w:p w:rsidR="006B3152" w:rsidRDefault="006B3152" w:rsidP="00C21F24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Положение о кадровом резерве для замещения вакантных должностей муниципальной службы и резерве управленческих кадров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 согласно приложению 1.</w:t>
      </w:r>
    </w:p>
    <w:p w:rsidR="006B3152" w:rsidRDefault="006B3152" w:rsidP="00C21F24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Положение о комиссии по формированию и подготовке резерва управленческих кадров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согласно приложению 2.</w:t>
      </w:r>
    </w:p>
    <w:p w:rsidR="006B3152" w:rsidRDefault="006B3152" w:rsidP="00C21F24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Утвердить состав комиссии по формированию и подготовке резерва управленческих кадров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согласно приложению 3.</w:t>
      </w:r>
    </w:p>
    <w:p w:rsidR="006B3152" w:rsidRDefault="006B3152" w:rsidP="00C21F24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 момент</w:t>
      </w:r>
      <w:r w:rsidR="00C21F24">
        <w:rPr>
          <w:sz w:val="24"/>
          <w:szCs w:val="24"/>
        </w:rPr>
        <w:t>а его официального опубликования</w:t>
      </w:r>
      <w:r>
        <w:rPr>
          <w:sz w:val="24"/>
          <w:szCs w:val="24"/>
        </w:rPr>
        <w:t xml:space="preserve"> в установленном порядке</w:t>
      </w:r>
      <w:r w:rsidR="00C21F24">
        <w:rPr>
          <w:sz w:val="24"/>
          <w:szCs w:val="24"/>
        </w:rPr>
        <w:t>.</w:t>
      </w:r>
    </w:p>
    <w:p w:rsidR="00C21F24" w:rsidRDefault="00C21F24" w:rsidP="00C21F24">
      <w:pPr>
        <w:autoSpaceDE w:val="0"/>
        <w:ind w:firstLine="546"/>
        <w:jc w:val="both"/>
        <w:rPr>
          <w:sz w:val="24"/>
          <w:szCs w:val="24"/>
        </w:rPr>
      </w:pPr>
    </w:p>
    <w:p w:rsidR="00C21F24" w:rsidRDefault="00C21F24" w:rsidP="00C21F24">
      <w:pPr>
        <w:autoSpaceDE w:val="0"/>
        <w:ind w:firstLine="546"/>
        <w:jc w:val="both"/>
        <w:rPr>
          <w:color w:val="000000"/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r w:rsidR="00C21F24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 xml:space="preserve">поселения                                     </w:t>
      </w:r>
      <w:r w:rsidR="00C21F24">
        <w:rPr>
          <w:sz w:val="24"/>
          <w:szCs w:val="24"/>
        </w:rPr>
        <w:t xml:space="preserve">          А.А. Белоногов</w:t>
      </w: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ind w:firstLine="546"/>
        <w:jc w:val="both"/>
        <w:rPr>
          <w:sz w:val="24"/>
          <w:szCs w:val="24"/>
        </w:rPr>
      </w:pPr>
    </w:p>
    <w:p w:rsidR="006B3152" w:rsidRDefault="006B3152" w:rsidP="00C21F24">
      <w:pPr>
        <w:jc w:val="both"/>
        <w:rPr>
          <w:sz w:val="24"/>
          <w:szCs w:val="24"/>
        </w:rPr>
      </w:pPr>
    </w:p>
    <w:p w:rsidR="006B3152" w:rsidRDefault="006B3152" w:rsidP="006B3152">
      <w:pPr>
        <w:ind w:firstLine="546"/>
        <w:jc w:val="both"/>
        <w:rPr>
          <w:sz w:val="24"/>
          <w:szCs w:val="24"/>
        </w:rPr>
      </w:pPr>
    </w:p>
    <w:p w:rsidR="006B3152" w:rsidRDefault="006B3152" w:rsidP="006B3152">
      <w:pPr>
        <w:ind w:firstLine="546"/>
        <w:jc w:val="both"/>
        <w:rPr>
          <w:sz w:val="24"/>
          <w:szCs w:val="24"/>
        </w:rPr>
      </w:pPr>
    </w:p>
    <w:p w:rsidR="006B3152" w:rsidRPr="00C21F24" w:rsidRDefault="00C21F24" w:rsidP="006B3152">
      <w:pPr>
        <w:ind w:firstLine="546"/>
        <w:jc w:val="both"/>
      </w:pPr>
      <w:r w:rsidRPr="00C21F24">
        <w:t xml:space="preserve">Исп. Г.М. </w:t>
      </w:r>
      <w:proofErr w:type="spellStart"/>
      <w:r w:rsidRPr="00C21F24">
        <w:t>Петелина</w:t>
      </w:r>
      <w:proofErr w:type="spellEnd"/>
    </w:p>
    <w:p w:rsidR="00C21F24" w:rsidRPr="00C21F24" w:rsidRDefault="00C21F24" w:rsidP="006B3152">
      <w:pPr>
        <w:ind w:firstLine="546"/>
        <w:jc w:val="both"/>
      </w:pPr>
      <w:r w:rsidRPr="00C21F24">
        <w:t>2 11 62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</w:p>
    <w:p w:rsidR="006B3152" w:rsidRDefault="006B3152" w:rsidP="006B3152">
      <w:pPr>
        <w:pStyle w:val="ConsPlusNormal"/>
        <w:widowControl/>
        <w:ind w:left="5616" w:firstLine="0"/>
        <w:jc w:val="both"/>
        <w:rPr>
          <w:rFonts w:ascii="Times New Roman" w:hAnsi="Times New Roman" w:cs="Times New Roman"/>
        </w:rPr>
      </w:pPr>
    </w:p>
    <w:p w:rsidR="006B3152" w:rsidRDefault="006B3152" w:rsidP="006B3152">
      <w:pPr>
        <w:pStyle w:val="ConsPlusNormal"/>
        <w:widowControl/>
        <w:ind w:left="5616" w:firstLine="0"/>
        <w:jc w:val="both"/>
        <w:rPr>
          <w:rFonts w:ascii="Times New Roman" w:hAnsi="Times New Roman" w:cs="Times New Roman"/>
        </w:rPr>
      </w:pPr>
    </w:p>
    <w:p w:rsidR="006B3152" w:rsidRDefault="006B3152" w:rsidP="006B3152">
      <w:pPr>
        <w:pStyle w:val="ConsPlusNormal"/>
        <w:widowControl/>
        <w:ind w:left="5616" w:firstLine="0"/>
        <w:jc w:val="both"/>
        <w:rPr>
          <w:rFonts w:ascii="Times New Roman" w:hAnsi="Times New Roman" w:cs="Times New Roman"/>
        </w:rPr>
      </w:pPr>
    </w:p>
    <w:p w:rsidR="006B3152" w:rsidRDefault="006B3152" w:rsidP="006B3152">
      <w:pPr>
        <w:pStyle w:val="ConsPlusNormal"/>
        <w:widowControl/>
        <w:ind w:left="561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B3152" w:rsidRDefault="00256AAC" w:rsidP="006B3152">
      <w:pPr>
        <w:pStyle w:val="ConsPlusNormal"/>
        <w:widowControl/>
        <w:ind w:left="561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6B3152">
        <w:rPr>
          <w:rFonts w:ascii="Times New Roman" w:hAnsi="Times New Roman" w:cs="Times New Roman"/>
          <w:sz w:val="24"/>
          <w:szCs w:val="24"/>
        </w:rPr>
        <w:t xml:space="preserve">  </w:t>
      </w:r>
      <w:r w:rsidR="00C21F24">
        <w:rPr>
          <w:rFonts w:ascii="Times New Roman" w:hAnsi="Times New Roman" w:cs="Times New Roman"/>
          <w:sz w:val="24"/>
          <w:szCs w:val="24"/>
        </w:rPr>
        <w:t>Каргасокского</w:t>
      </w:r>
      <w:r w:rsidR="006B3152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C21F24">
        <w:rPr>
          <w:rFonts w:ascii="Times New Roman" w:hAnsi="Times New Roman" w:cs="Times New Roman"/>
          <w:sz w:val="24"/>
          <w:szCs w:val="24"/>
        </w:rPr>
        <w:t xml:space="preserve">о поселения от </w:t>
      </w:r>
      <w:r w:rsidR="00045DA7">
        <w:rPr>
          <w:rFonts w:ascii="Times New Roman" w:hAnsi="Times New Roman" w:cs="Times New Roman"/>
          <w:sz w:val="24"/>
          <w:szCs w:val="24"/>
        </w:rPr>
        <w:t>26.04</w:t>
      </w:r>
      <w:r w:rsidR="00C21F24">
        <w:rPr>
          <w:rFonts w:ascii="Times New Roman" w:hAnsi="Times New Roman" w:cs="Times New Roman"/>
          <w:sz w:val="24"/>
          <w:szCs w:val="24"/>
        </w:rPr>
        <w:t xml:space="preserve">.2013 №   </w:t>
      </w:r>
      <w:r w:rsidR="00045DA7">
        <w:rPr>
          <w:rFonts w:ascii="Times New Roman" w:hAnsi="Times New Roman" w:cs="Times New Roman"/>
          <w:sz w:val="24"/>
          <w:szCs w:val="24"/>
        </w:rPr>
        <w:t>94</w:t>
      </w:r>
    </w:p>
    <w:p w:rsidR="006B3152" w:rsidRDefault="006B3152" w:rsidP="006B3152">
      <w:pPr>
        <w:pStyle w:val="ConsPlusNormal"/>
        <w:widowControl/>
        <w:ind w:firstLine="546"/>
        <w:jc w:val="center"/>
        <w:rPr>
          <w:b/>
        </w:rPr>
      </w:pP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кадровом резерве для замещения вакантных должностей муниципальной службы и резерве управленческих кадров </w:t>
      </w: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F24">
        <w:rPr>
          <w:rFonts w:ascii="Times New Roman" w:hAnsi="Times New Roman" w:cs="Times New Roman"/>
          <w:sz w:val="24"/>
          <w:szCs w:val="24"/>
        </w:rPr>
        <w:t>Каргасокского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6B3152" w:rsidRDefault="006B3152" w:rsidP="006B3152">
      <w:pPr>
        <w:pStyle w:val="ConsPlusTitle"/>
        <w:widowControl/>
        <w:ind w:firstLine="54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3152" w:rsidRDefault="006B3152" w:rsidP="006B31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1.Положение о кадровом резерве для замещения вакантных должностей муниципальной службы и резерве управленческих кадров   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(далее Положение) разработано в соответствии с Федеральным законом от 02.03.2007 № 25-ФЗ "О муниципальной службе в Российской Федерации", законом Томской области от 11.09.2007 № 198-ОЗ "О муниципальной службе в Томской области ".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формирования и использования кадрового резерва для замещения вакантных должностей муниципальной службы старшей и младшей групп и резерва управленческих кадров муниципальных должностей и должностей муниципальной службы главных и ведущих групп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Резерв), определяющий: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1)порядок формирования, подготовки и срок пребывания в Резерве;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2)основания для исключения лица из Резерва;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3)особенности назначения лица на должность муниципальной службы, муниципальную должность из резерва.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Целью формирования Резерва является</w:t>
      </w:r>
      <w:r>
        <w:rPr>
          <w:color w:val="000000"/>
          <w:sz w:val="24"/>
          <w:szCs w:val="24"/>
        </w:rPr>
        <w:t xml:space="preserve"> удовлетворение потребности органов местного самоуправления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</w:t>
      </w:r>
      <w:r>
        <w:rPr>
          <w:color w:val="000000"/>
          <w:sz w:val="24"/>
          <w:szCs w:val="24"/>
        </w:rPr>
        <w:t>в квалифицированных кадрах за счет внешних и внутренних источников.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3.Задачами формирования Резерва являются</w:t>
      </w:r>
      <w:r>
        <w:rPr>
          <w:color w:val="000000"/>
          <w:sz w:val="24"/>
          <w:szCs w:val="24"/>
        </w:rPr>
        <w:t>: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обеспечение стабильности и преемственности в организации муниципальной службы;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стимулирование повышения уровня профессионализма, служебной и деловой активности муниципальных служащих;</w:t>
      </w:r>
    </w:p>
    <w:p w:rsidR="006B3152" w:rsidRDefault="006B3152" w:rsidP="006B3152">
      <w:pPr>
        <w:shd w:val="clear" w:color="auto" w:fill="FFFFFF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повышение мотивации граждан к поступлению на муниципальную службу.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4.Формирование и подготовка Резерва осуществляется на принципах законности, гласности, объективности, добровольности, профессионализма.</w:t>
      </w:r>
    </w:p>
    <w:p w:rsidR="006B3152" w:rsidRDefault="006B3152" w:rsidP="006B3152">
      <w:pPr>
        <w:ind w:firstLine="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Основными принципами формирования Резерва являются: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гласность и доступность информации о  формировании кадрового  резерва;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2)добровольность выдвижения кандидатов для включения  в Резерв;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3)равный доступ граждан для участия в формировании Резерва;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объективность  оценки уровня профессионализма, деловых и личностных каче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етендентов на включение в Резерв;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 состязательность в формировании Резерва.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b/>
          <w:sz w:val="24"/>
          <w:szCs w:val="24"/>
        </w:rPr>
        <w:t>Основными этапами формирования Резерва являются</w:t>
      </w:r>
      <w:r>
        <w:rPr>
          <w:sz w:val="24"/>
          <w:szCs w:val="24"/>
        </w:rPr>
        <w:t>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1)определение перечня целевых должностей, для замещения которых формируется Резерв;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определение численности Резерва;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3)установление критериев отбора кандидатов для включения в Резерв;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поиск и выдвижение кандидатов для включения в Резерв;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5)оценка и конкурсный отбор кандидатов для включения в Резерв;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 формирование списка Резерва;</w:t>
      </w:r>
    </w:p>
    <w:p w:rsidR="006B3152" w:rsidRDefault="006B3152" w:rsidP="006B3152">
      <w:pPr>
        <w:shd w:val="clear" w:color="auto" w:fill="FFFFFF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7)определение сроков, форм и методов подготовки и переподготовки лиц, включенных в Резерв.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6.Включение лица в Резерв оформляется распоряжением  Главы </w:t>
      </w:r>
      <w:r w:rsidR="00256AAC">
        <w:rPr>
          <w:rFonts w:ascii="Times New Roman" w:hAnsi="Times New Roman" w:cs="Times New Roman"/>
          <w:sz w:val="24"/>
          <w:szCs w:val="24"/>
        </w:rPr>
        <w:t xml:space="preserve">Каргасокского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 итогам включения в ка</w:t>
      </w:r>
      <w:r w:rsidR="00256AAC">
        <w:rPr>
          <w:rFonts w:ascii="Times New Roman" w:hAnsi="Times New Roman" w:cs="Times New Roman"/>
          <w:sz w:val="24"/>
          <w:szCs w:val="24"/>
        </w:rPr>
        <w:t>дровый резерв, специалистом, в должностные обязанности которого входят вопросы ведения кадровой службы,</w:t>
      </w:r>
      <w:r>
        <w:rPr>
          <w:rFonts w:ascii="Times New Roman" w:hAnsi="Times New Roman" w:cs="Times New Roman"/>
          <w:sz w:val="24"/>
          <w:szCs w:val="24"/>
        </w:rPr>
        <w:t xml:space="preserve"> ведутся списки лиц, включенных в Резерв, согласно приложению к Положению. Изменения и дополнения в списки кадрового резерва вносятся по мере необходимости.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8.Лицо одновременно может находиться в кадровом резерве муниципальной службы, а также в резерве управленческих кадров, кадровом резерве одного либо нескольких государственных органов.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9.Срок пребывания лица в кадровом резерве для замещения должностей муниципальной службы составляет пять лет со дня его включения в соответствующий кадровый резерв.</w:t>
      </w:r>
    </w:p>
    <w:p w:rsidR="006B3152" w:rsidRDefault="006B3152" w:rsidP="006B315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10.Сведения, содержащие персональные данные о лицах, включенных в список кадрового резерва, являются конфиденциальной информацией и подлежат защите в соответствии с законодательством Российской Федерации.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11.Лицо исключается из Резерва в случаях: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истечения срока пребывания в Резерве;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назначения его на соответствующую должность муниципальной службы из Резерва в порядке должностного роста;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личного заявления об исключении из Резерва;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повторного отказа лица в письменной форме от замещения должности муниципальной службы в случае ее вакантности либо отсутствия его ответа на соответствующее письменное предложение в течение десяти дней со дня его получения;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смерти лица либо признания его решением суда, вступившим в законную силу, безвестно отсутствующим или умершим.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обнаружения несоответствия лица, включенного в кадровый резерв, квалификационным требованиям для замещения муниципальных должностей, по которым оно включено в кадровый резерв;</w:t>
      </w:r>
    </w:p>
    <w:p w:rsidR="006B3152" w:rsidRDefault="006B3152" w:rsidP="000E3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несоответствия лица, включенного в кадровый резерв, ограничениям, связанным с муниципальной службой, предусмотренным статьей 13 Федерального закона от 02.03.2007 № 25-ФЗ "О муниципальной службе в Российской Федерации".</w:t>
      </w:r>
    </w:p>
    <w:p w:rsidR="006B3152" w:rsidRDefault="006B3152" w:rsidP="00AA7BF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12.Исключение лица из кадрового резерва оформляется распоряжением  Главы    </w:t>
      </w:r>
      <w:r w:rsidR="000E30C7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>поселения. К</w:t>
      </w:r>
      <w:r w:rsidR="000E30C7">
        <w:rPr>
          <w:sz w:val="24"/>
          <w:szCs w:val="24"/>
        </w:rPr>
        <w:t xml:space="preserve">опия распоряжения об исключении </w:t>
      </w:r>
      <w:r>
        <w:rPr>
          <w:sz w:val="24"/>
          <w:szCs w:val="24"/>
        </w:rPr>
        <w:t>муниципального служащего из кадрового резерва приобщается к документам личного дела муниципального служащего.</w:t>
      </w:r>
    </w:p>
    <w:p w:rsidR="006B3152" w:rsidRDefault="006B3152" w:rsidP="00AA7BF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13.По решению Главы  </w:t>
      </w:r>
      <w:r w:rsidR="000E30C7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>поселения вакантная должность муниципальной службы замещается лицом, состоящим в Резерве. В случае отсутствия в Резерве лица, соответствующего квалификационным требованиям, предъявляемым к вакантной должности, или отказа лица от предложенной должности вакантная должность замещается по конкурсу.</w:t>
      </w:r>
    </w:p>
    <w:p w:rsidR="006B3152" w:rsidRDefault="006B3152" w:rsidP="006B31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14.Лицо, включенное в кадровый резерв муниципальной службы для замещения должностей определенной категории и группы, может быть назначено на должность другой категории и группы, в случае его соответствия квалификационным требованиям, предъявляемым к соответствующей должности.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</w:p>
    <w:p w:rsidR="006B3152" w:rsidRDefault="006B3152" w:rsidP="006B3152">
      <w:pPr>
        <w:shd w:val="clear" w:color="auto" w:fill="FFFFFF"/>
        <w:ind w:firstLine="54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2. Порядок формирования кадрового резерва </w:t>
      </w:r>
      <w:r>
        <w:rPr>
          <w:b/>
          <w:sz w:val="24"/>
          <w:szCs w:val="24"/>
        </w:rPr>
        <w:t xml:space="preserve">для замещения вакантных должностей муниципальной службы </w:t>
      </w:r>
      <w:r>
        <w:rPr>
          <w:b/>
          <w:color w:val="000000"/>
          <w:sz w:val="24"/>
          <w:szCs w:val="24"/>
        </w:rPr>
        <w:t xml:space="preserve"> </w:t>
      </w:r>
    </w:p>
    <w:p w:rsidR="006B3152" w:rsidRDefault="00C21F24" w:rsidP="006B3152">
      <w:pPr>
        <w:shd w:val="clear" w:color="auto" w:fill="FFFFFF"/>
        <w:ind w:firstLine="54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Каргасокского</w:t>
      </w:r>
      <w:r w:rsidR="006B3152">
        <w:rPr>
          <w:b/>
          <w:color w:val="000000"/>
          <w:sz w:val="24"/>
          <w:szCs w:val="24"/>
        </w:rPr>
        <w:t xml:space="preserve">  сельского  поселения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proofErr w:type="gramStart"/>
      <w:r>
        <w:rPr>
          <w:sz w:val="24"/>
          <w:szCs w:val="24"/>
        </w:rPr>
        <w:t xml:space="preserve">В Администрации 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сельского поселения  создается кадровый резерв для замещения вакантных старших и младших групп должностей муниципальной службы в соответствии с «Реестром должностей муниципальной службы в Томской области», принятым  законом Томской области от 09.10.2007 № 223-ОЗ «О муниципальных должностях и должностях муниципальной службы в Томской области» (далее – кадровый резерв).</w:t>
      </w:r>
      <w:proofErr w:type="gramEnd"/>
    </w:p>
    <w:p w:rsidR="006B3152" w:rsidRDefault="006B3152" w:rsidP="006B3152">
      <w:pPr>
        <w:ind w:firstLine="54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 w:rsidR="00AA7BF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 кадровый резерв могут включаться: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1) муниципальные служащие, рекомендованные аттестационной комиссией на замещение вышестоящих должностей в порядке должностного роста, либо имеющие высшее профессиональное образование по специальности «Государственное и муниципальное управление» или прошедшие по этой специальности переподготовку на базе высшего образования;</w:t>
      </w:r>
      <w:proofErr w:type="gramEnd"/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муниципальные служащие, уволенные с муниципальной службы, при ликвидации органа местного самоуправления или сокращения его штата;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лица, замещавшие муниципальные должности и должности муниципальной службы и прекратившие полномочия в связи с истечением установленного срока полномочий либо истечением срока трудового договора;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лица, принимавшие участие и не победившие в конкурсах на замещение вакантных муниципальных должностей и должностей муниципальной службы, либо на включение в резерв управленческих кадров, но показавшие высокие результаты в ходе конкурсного отбора;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лица, обучающиеся в высших учебных заведениях профессионального образования по договорам с органами местного самоуправления либо по целевому набору;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6) лица, отвечающие квалификационным требованиям, предъявляемым к соответствующим должностям муниципальной службы, обладающие необходимой профессиональной компетентностью, изъявившие желание о прохождении муниципальной службы.</w:t>
      </w:r>
    </w:p>
    <w:p w:rsidR="006B3152" w:rsidRDefault="006B3152" w:rsidP="006B3152">
      <w:pPr>
        <w:shd w:val="clear" w:color="auto" w:fill="FFFFFF"/>
        <w:ind w:firstLine="54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17.Работа по формированию кадрового резерва включает в себя: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определение потребности в кадрах;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подбор кандидатов на зачисление в кадровый резерв и изучение представленных ими документов;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комплектование кадрового резерва и утверждение его списочного состава по форме согласно приложению к настоящему Положению. </w:t>
      </w:r>
    </w:p>
    <w:p w:rsidR="006B3152" w:rsidRDefault="006B3152" w:rsidP="006B3152">
      <w:pPr>
        <w:shd w:val="clear" w:color="auto" w:fill="FFFFFF"/>
        <w:ind w:firstLine="54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18.Потребность в кадрах определяется текущая и перспективная.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текущей потребности относятся: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появление вакантных должностей в связи с увольнением муниципальных служащих;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временное длительное отсутствие муниципального служащего (отпуск по уходу за ребенком, служба в рядах Вооруженных Сил Российской Федерации, длительные командировки);</w:t>
      </w:r>
    </w:p>
    <w:p w:rsidR="006B3152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появление вакантной должности в связи с назначением муниципального служащего на вышестоящую должность или перевод в другое подразделение, иные случаи внутреннего движения кадров, вновь вводимой должностью.</w:t>
      </w:r>
    </w:p>
    <w:p w:rsidR="006B3152" w:rsidRPr="00AA7BF6" w:rsidRDefault="006B3152" w:rsidP="006B3152">
      <w:pPr>
        <w:shd w:val="clear" w:color="auto" w:fill="FFFFFF"/>
        <w:ind w:firstLine="54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Перспективная потребность определяется на период от двух до четырех лет на основе прогноза развития и кадровой политики органов местного самоуправления </w:t>
      </w:r>
      <w:r w:rsidR="00C21F24" w:rsidRPr="00AA7BF6">
        <w:rPr>
          <w:sz w:val="24"/>
          <w:szCs w:val="24"/>
        </w:rPr>
        <w:t>Каргасокского</w:t>
      </w:r>
      <w:r w:rsidRPr="00AA7BF6">
        <w:rPr>
          <w:sz w:val="24"/>
          <w:szCs w:val="24"/>
        </w:rPr>
        <w:t xml:space="preserve"> сельского поселения.</w:t>
      </w:r>
    </w:p>
    <w:p w:rsidR="006B3152" w:rsidRPr="00AA7BF6" w:rsidRDefault="006B3152" w:rsidP="006B3152">
      <w:pPr>
        <w:shd w:val="clear" w:color="auto" w:fill="FFFFFF"/>
        <w:ind w:firstLine="546"/>
        <w:jc w:val="both"/>
        <w:rPr>
          <w:color w:val="000000"/>
          <w:sz w:val="24"/>
          <w:szCs w:val="24"/>
        </w:rPr>
      </w:pPr>
      <w:r w:rsidRPr="00AA7BF6">
        <w:rPr>
          <w:color w:val="000000"/>
          <w:sz w:val="24"/>
          <w:szCs w:val="24"/>
        </w:rPr>
        <w:t xml:space="preserve">19.Подбор кандидатов для зачисления в состав кадрового резерва осуществляется на основе квалификационных требований к должностям муниципальной службы. Учитывается уровень квалификации, знания и умения лица, зачисляемого в кадровый резерв, его профессиональные и личностные качества. 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20.Включение в кадровый резерв осуществляется на основании личного заявления гражданина о включении в кадровый резерв. Для зачисления в резерв муниципальной службы гражданин представляет следующие документы:</w:t>
      </w: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>1) личное заявление;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копии документов об образовании, а также о присуждении ученой степени, ученого звания, о повышении квалификации;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другие документы и материалы, которые, по мнению муниципального служащего (гражданина), подтверждают его профессиональные заслуги (справки, публикации, дипломы, рекомендации, книги, брошюры, рефераты и т.д.).</w:t>
      </w:r>
      <w:proofErr w:type="gramEnd"/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Рассмотрение заявления о включении лица в кадровый резерв и принятие решения о включении либо об отказе во включении в кадровый резерв осуществляется Главой </w:t>
      </w:r>
      <w:r w:rsidR="00AA7BF6">
        <w:rPr>
          <w:rFonts w:ascii="Times New Roman" w:hAnsi="Times New Roman" w:cs="Times New Roman"/>
          <w:sz w:val="24"/>
          <w:szCs w:val="24"/>
        </w:rPr>
        <w:t>Каргасокского сельского</w:t>
      </w:r>
      <w:r w:rsidR="00856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в течение пяти дней после предоставления заинтересованным лицом документов, указанных в пункте 20.</w:t>
      </w:r>
    </w:p>
    <w:p w:rsidR="006B3152" w:rsidRPr="00AA7BF6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Включение лица в кадровый резерв оформляется </w:t>
      </w:r>
      <w:r w:rsidRPr="00AA7BF6"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  <w:r w:rsidR="00AA7BF6">
        <w:rPr>
          <w:rFonts w:ascii="Times New Roman" w:hAnsi="Times New Roman" w:cs="Times New Roman"/>
          <w:sz w:val="24"/>
          <w:szCs w:val="24"/>
        </w:rPr>
        <w:t xml:space="preserve">Каргасокского сельского </w:t>
      </w:r>
      <w:r w:rsidRPr="00AA7BF6">
        <w:rPr>
          <w:rFonts w:ascii="Times New Roman" w:hAnsi="Times New Roman" w:cs="Times New Roman"/>
          <w:sz w:val="24"/>
          <w:szCs w:val="24"/>
        </w:rPr>
        <w:t>поселения.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Гражданину, подавшему заявление о включении в кадровый резерв, может быть отказано во включении в кадровый резерв только в случае несоответствия гражданина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квалификационным требованиям, предъявляемым к должностям муниципальной службы.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случае принятия решения об отказе во включении в кадровый резерв гражданину в течение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дней с момента принятия решения об отказе направляется подписное Главой </w:t>
      </w:r>
      <w:r w:rsidR="00AA7BF6">
        <w:rPr>
          <w:rFonts w:ascii="Times New Roman" w:hAnsi="Times New Roman" w:cs="Times New Roman"/>
          <w:color w:val="000000"/>
          <w:sz w:val="24"/>
          <w:szCs w:val="24"/>
        </w:rPr>
        <w:t xml:space="preserve">Каргасокского сельского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 письменное уведомления с указанием причин отказа. </w:t>
      </w:r>
    </w:p>
    <w:p w:rsidR="006B3152" w:rsidRDefault="006B3152" w:rsidP="006B3152">
      <w:pPr>
        <w:pStyle w:val="ConsPlusNormal"/>
        <w:widowControl/>
        <w:ind w:firstLine="5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152" w:rsidRDefault="006B3152" w:rsidP="006B3152">
      <w:pPr>
        <w:ind w:firstLine="5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3. Порядок формирования и подготовки резерва управленческих кадров </w:t>
      </w:r>
      <w:r w:rsidR="00C21F24">
        <w:rPr>
          <w:b/>
          <w:color w:val="000000"/>
          <w:sz w:val="24"/>
          <w:szCs w:val="24"/>
        </w:rPr>
        <w:t>Каргасокского</w:t>
      </w:r>
      <w:r>
        <w:rPr>
          <w:b/>
          <w:color w:val="000000"/>
          <w:sz w:val="24"/>
          <w:szCs w:val="24"/>
        </w:rPr>
        <w:t xml:space="preserve">  сельского  поселения</w:t>
      </w:r>
      <w:r>
        <w:rPr>
          <w:b/>
          <w:sz w:val="24"/>
          <w:szCs w:val="24"/>
        </w:rPr>
        <w:t xml:space="preserve"> </w:t>
      </w:r>
    </w:p>
    <w:p w:rsidR="006B3152" w:rsidRDefault="006B3152" w:rsidP="006B3152">
      <w:pPr>
        <w:ind w:firstLine="546"/>
        <w:rPr>
          <w:sz w:val="24"/>
          <w:szCs w:val="24"/>
        </w:rPr>
      </w:pP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gramStart"/>
      <w:r>
        <w:rPr>
          <w:sz w:val="24"/>
          <w:szCs w:val="24"/>
        </w:rPr>
        <w:t>Формирование резерва управленческих кадров на муниципальные должности и должности муниципальной службы главной и ведущей групп, в соответствии с «Реестром должностей муниципальной службы в Томской области», принятым  законом Томской области от 09.10.2007 № 223-ОЗ «О муниципальных должностях и должностях муниципальной службы в Томской области», (далее – Резерв управленческих кадров) – это процесс подбора, оценки и отбора высококвалифицированных, талантливых, имеющих активную жизненную позицию и высокий</w:t>
      </w:r>
      <w:proofErr w:type="gramEnd"/>
      <w:r>
        <w:rPr>
          <w:sz w:val="24"/>
          <w:szCs w:val="24"/>
        </w:rPr>
        <w:t xml:space="preserve"> потенциал к развитию граждан, способных после специализированной подготовки и обучения занять руководящие должности в сфере  муниципального управления.</w:t>
      </w:r>
    </w:p>
    <w:p w:rsidR="006B3152" w:rsidRDefault="006B3152" w:rsidP="006B3152">
      <w:pPr>
        <w:autoSpaceDE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 Должности муниципальной службы главной и ведущей групп, для которых формируется Резерв управленческих кадров:</w:t>
      </w:r>
    </w:p>
    <w:p w:rsidR="006B3152" w:rsidRDefault="00AA7BF6" w:rsidP="006B3152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заместитель Г</w:t>
      </w:r>
      <w:r w:rsidR="006B3152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Кагасокского</w:t>
      </w:r>
      <w:proofErr w:type="spellEnd"/>
      <w:r>
        <w:rPr>
          <w:sz w:val="24"/>
          <w:szCs w:val="24"/>
        </w:rPr>
        <w:t xml:space="preserve"> </w:t>
      </w:r>
      <w:r w:rsidR="0016018E">
        <w:rPr>
          <w:sz w:val="24"/>
          <w:szCs w:val="24"/>
        </w:rPr>
        <w:t xml:space="preserve">сельского </w:t>
      </w:r>
      <w:r w:rsidR="006B3152">
        <w:rPr>
          <w:sz w:val="24"/>
          <w:szCs w:val="24"/>
        </w:rPr>
        <w:t>поселения;</w:t>
      </w:r>
    </w:p>
    <w:p w:rsidR="006B3152" w:rsidRDefault="00AA7BF6" w:rsidP="00080603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специалисты  А</w:t>
      </w:r>
      <w:r w:rsidR="006B3152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Каргасокского сель</w:t>
      </w:r>
      <w:r w:rsidR="000A1AB3">
        <w:rPr>
          <w:sz w:val="24"/>
          <w:szCs w:val="24"/>
        </w:rPr>
        <w:t>ского</w:t>
      </w:r>
      <w:r w:rsidR="006B3152">
        <w:rPr>
          <w:sz w:val="24"/>
          <w:szCs w:val="24"/>
        </w:rPr>
        <w:t xml:space="preserve"> поселения.</w:t>
      </w:r>
    </w:p>
    <w:p w:rsidR="006B3152" w:rsidRDefault="006B3152" w:rsidP="006B3152">
      <w:pPr>
        <w:ind w:firstLine="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 Целевые группы граждан для формирования Резерва управленческих кадров: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государственные гражданские служащие;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государственные служащие иных органов государственной власти;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муниципальные служащие;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выпускники Президентской программы;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 лица, включенные в кадровые резервы органов государственной власти и органов местного самоуправления;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6) молодые специалисты, прошедшие обучение в высших учебных заведениях, в том числе по целевому набору;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7) руководители высшего и среднего звена организаций различных форм собственности;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8) перспективные молодые специалисты, работающие в Томской области и имеющие трудовой стаж не менее 3 лет.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27. В Резе</w:t>
      </w:r>
      <w:proofErr w:type="gramStart"/>
      <w:r>
        <w:rPr>
          <w:sz w:val="24"/>
          <w:szCs w:val="24"/>
        </w:rPr>
        <w:t>рв вкл</w:t>
      </w:r>
      <w:proofErr w:type="gramEnd"/>
      <w:r>
        <w:rPr>
          <w:sz w:val="24"/>
          <w:szCs w:val="24"/>
        </w:rPr>
        <w:t>ючаются кандидаты, соответствующие установленным  критериям отбора и прошедшие конкурсные процедуры.</w:t>
      </w:r>
    </w:p>
    <w:p w:rsidR="006B3152" w:rsidRDefault="006B3152" w:rsidP="006B3152">
      <w:pPr>
        <w:pStyle w:val="a3"/>
        <w:ind w:firstLine="546"/>
        <w:rPr>
          <w:sz w:val="24"/>
          <w:szCs w:val="24"/>
        </w:rPr>
      </w:pPr>
      <w:r>
        <w:rPr>
          <w:sz w:val="24"/>
          <w:szCs w:val="24"/>
        </w:rPr>
        <w:t>28. Критериями отбора для включения кандидатов в список Резерва управленческих кадров являются: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результативность и успешность: наличие объективно измеряемых показателей позитивных изменений, произошедших в деятельности организации под руководством кандидата, наличие успешно реализованных проектов;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профессиональная компетентность: наличие высшего профессионального образования, наличие опыта работы, знаний, умений и навыков управленческой деятельности, способность анализировать информацию и принимать обоснованные решения, стратегическое мышление;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социальная и личностная компетентность: наличие лидерских качеств, активная гражданская позиция, инициативность, способность объективно оценивать свою работу и работу коллектива, добросовестность, высокая работоспособность, коммуникабельность, корректность, порядочность;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возраст от 21 до 50 лет включительно;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 наличие гражданства Российской Федерации (или гражданства иностранного государства – участника международного договора РФ, в соответствии с которым иностранный гражданин имеет право находиться на муниципальной службе);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6) дееспособность;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7) отсутствие судимости;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8) отсутствие фактов нарушения ограничений и запретов, предусмотренных по ранее занимаемым должностям;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9) отсутствие документально подтверждённых правоохранительными органами сведений компрометирующего характера.</w:t>
      </w:r>
    </w:p>
    <w:p w:rsidR="006B3152" w:rsidRDefault="006B3152" w:rsidP="006B3152">
      <w:pPr>
        <w:ind w:firstLine="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29. Выдвижение граждан в качестве кандидатов для включения в Резерв управленческих кадров осуществляется: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путём самовыдвижения граждан,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по представлению: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а) органов государственной власти Томской области;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б) органов местного самоуправления Томской области;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в) Ассоциации выпускников Президентской программы, политических партий и иных общественных объединений;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г) высших учебных заведений, имеющих государственную аккредитацию;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организаций Томской области;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е) органов занятости населения находящихся на территории муниципального образования;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путем выдвижения с учетом мнения населения по результатам социологических исследований (на муниципальные должности).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30. Самовыдвижение граждан на участие в конкурсе для включения в список Резерва управленческих кадров осуществляется путём представления в муниципальную комиссию следующих документов: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о допуске к участию в конкурсе  на включение в Резерв управленческих кадров;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анкета соответствующего образца с приложением к ней описания в произвольной форме основных достигнутых результатов деятельности кандидата;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документы, характеризующие кандидата (характеристики, отзывы, документы, подтверждающие повышение профессионального уровня, результаты тестирования и т.д.);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копия трудовой книжки;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 копия паспорта;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6) результаты социологических исследований, - в случае выдвижения с учетом мнения населения;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7) другие документы, в соответствии с действующим законодательством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Выдвижение граждан </w:t>
      </w:r>
      <w:proofErr w:type="gramStart"/>
      <w:r>
        <w:rPr>
          <w:sz w:val="24"/>
          <w:szCs w:val="24"/>
        </w:rPr>
        <w:t>на участие в конкурсе для включения в список Резерва управленческих кадров по представлению</w:t>
      </w:r>
      <w:proofErr w:type="gramEnd"/>
      <w:r>
        <w:rPr>
          <w:sz w:val="24"/>
          <w:szCs w:val="24"/>
        </w:rPr>
        <w:t xml:space="preserve"> субъектов, указанных в подпункте 2 пункта 8 настоящего Порядка, осуществляется путём направления в муниципальную комиссию следующих документов: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представление от соответствующего субъекта;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а) анкета установленного образца с приложением к ней описания в произвольной форме основных достигнутых результатов деятельности кандидата;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б) документы, характеризующие кандидата (характеристики, отзывы, документы, подтверждающие повышение профессионального уровня, результаты тестирования и т.д.), – в случае их наличия;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в) копия паспорта;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г) копия трудовой книжки;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результаты социологических исследований, - в случае выдвижения с учетом мнения населения;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е) другие документы, в соответствии с действующим законодательством.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32. На основании представленных документов муниципальная комиссия: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1) проводит проверку полноты представленных документов;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проводит оценку кандидата для включения в список Резерва управленческих кадров на соответствие критериям отбора;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принимает решение о допуске кандидата в Резерв управленческих кадров к прохождению 2 этапа конкурсного отбора, либо об отказе кандидату в Резерв в допуске к прохождению 2 этапа конкурсного отбора в порядке, установленном Положением о муниципальной комиссии;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доводит решение муниципальной комиссии до гражданина в порядке и сроки, установленные Положением о муниципальной комиссии.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33. Проведение конкурсного отбора и включение кандидатов в Резерв управленческих кадров: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конкурс на включение в список  Резерва управленческих кадров проводят муниципальные комиссии органов местного самоуправления с участием представителей рабочей группы Комиссии Томской области по формированию и подготовке резерва управленческих кадров;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конкурс для включения в список Резерва управленческих кадров проводится в два этапа.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34. Первый этап конкурса (заочный).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На первом этапе формируется предварительный список кандидатов в Резерв управленческих кадров, путем изучения и выявления соответствия предъявленным требованиям документов кандидата.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Для включения в предварительный список Резерва управленческих кадров направляются письма в  органы местного самоуправления, организации, объединения работодателей, органы занятости населения, расположенные на территории муниципального образования с просьбой рекомендовать наиболее перспективных специалистов – потенциальных кандидатов. Также направляется и перечень требуемых документов в соответствии с п. 9 настоящего Порядка.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включения в предварительный список Резерва на должности муниципальной службы и привлечения большего числа граждан для участия в конкурсе размещается  объявление о проведении конкурса в средствах массовой информации и информационно-телекоммуникационной сети общего пользования. В публикуемом объявлении о конкурсе указываются наименование должности, на которую </w:t>
      </w:r>
      <w:r>
        <w:rPr>
          <w:sz w:val="24"/>
          <w:szCs w:val="24"/>
        </w:rPr>
        <w:lastRenderedPageBreak/>
        <w:t xml:space="preserve">формируется список Резерва, критерии, предъявляемые к кандидату для включения в резерв по данной должности, место и время приема документов, а также сведения об источнике подробной информации о конкурсе (телефон, факс, электронная почта, электронный адрес сайта государственного органа, органа местного самоуправления).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документов не в полном объеме без уважительной причины или с нарушением правил оформления являются основанием для отказа гражданину в их приеме.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несоответствия кандидата установленным критериям и иным требованиям, предъявляемым для замещения должности, на которую формируется резерв, муниципальная комиссия направляет кандидату письменное уведомление об отказе в допуске к участию во втором этапе конкурса для включения в резерв с указанием причин отказа.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соответствия кандидатов критериям отбора для участия  во втором этапе конкурса осуществляет муниципальная комиссия с участием представителей рабочей группы Комиссии Томской области по формированию и подготовке Резерва.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Кандидаты, допущенные к участию во втором этапе конкурса для включения в список Резерва уведомляются</w:t>
      </w:r>
      <w:proofErr w:type="gramEnd"/>
      <w:r>
        <w:rPr>
          <w:sz w:val="24"/>
          <w:szCs w:val="24"/>
        </w:rPr>
        <w:t xml:space="preserve"> не менее чем за 4 дня о дате, времени и месте проведения </w:t>
      </w:r>
      <w:proofErr w:type="spellStart"/>
      <w:r>
        <w:rPr>
          <w:sz w:val="24"/>
          <w:szCs w:val="24"/>
        </w:rPr>
        <w:t>экзаменационно-оценочных</w:t>
      </w:r>
      <w:proofErr w:type="spellEnd"/>
      <w:r>
        <w:rPr>
          <w:sz w:val="24"/>
          <w:szCs w:val="24"/>
        </w:rPr>
        <w:t xml:space="preserve"> мероприятий.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35. Второй этап конкурса (очный).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втором этапе конкурса для включения в список Резерва проводятся </w:t>
      </w:r>
      <w:proofErr w:type="spellStart"/>
      <w:r>
        <w:rPr>
          <w:sz w:val="24"/>
          <w:szCs w:val="24"/>
        </w:rPr>
        <w:t>экзаменационно</w:t>
      </w:r>
      <w:proofErr w:type="spellEnd"/>
      <w:r>
        <w:rPr>
          <w:sz w:val="24"/>
          <w:szCs w:val="24"/>
        </w:rPr>
        <w:t xml:space="preserve"> - оценочные мероприятия. </w:t>
      </w:r>
      <w:proofErr w:type="spellStart"/>
      <w:r>
        <w:rPr>
          <w:sz w:val="24"/>
          <w:szCs w:val="24"/>
        </w:rPr>
        <w:t>Экзаменационно</w:t>
      </w:r>
      <w:proofErr w:type="spellEnd"/>
      <w:r>
        <w:rPr>
          <w:sz w:val="24"/>
          <w:szCs w:val="24"/>
        </w:rPr>
        <w:t xml:space="preserve"> - оценочные мероприятия могут проводиться в форме собеседования, тестирования, анкетирования, устного и/или письменного экзамена, ситуативно-деловых игр и в иных формах. Виды и порядок проведения </w:t>
      </w:r>
      <w:proofErr w:type="spellStart"/>
      <w:r>
        <w:rPr>
          <w:sz w:val="24"/>
          <w:szCs w:val="24"/>
        </w:rPr>
        <w:t>экзаменационно</w:t>
      </w:r>
      <w:proofErr w:type="spellEnd"/>
      <w:r>
        <w:rPr>
          <w:sz w:val="24"/>
          <w:szCs w:val="24"/>
        </w:rPr>
        <w:t xml:space="preserve"> - оценочных мероприятий определяются с учетом настоящего Порядка муниципальной комиссией.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</w:t>
      </w:r>
      <w:proofErr w:type="spellStart"/>
      <w:r>
        <w:rPr>
          <w:sz w:val="24"/>
          <w:szCs w:val="24"/>
        </w:rPr>
        <w:t>экзаменационно</w:t>
      </w:r>
      <w:proofErr w:type="spellEnd"/>
      <w:r>
        <w:rPr>
          <w:sz w:val="24"/>
          <w:szCs w:val="24"/>
        </w:rPr>
        <w:t xml:space="preserve"> - оценочных мероприятий муниципальная комиссия формирует список кандидатов в Резерв.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муниципальной комиссии принимается открытым голосованием простым большинством голосов ее членов, присутствующих на заседании на основании результатов испытаний, и оформляются протоколом.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муниципальной комиссии в течение 3 дней направляется Главе </w:t>
      </w:r>
      <w:r w:rsidR="007A4444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 xml:space="preserve">поселения для рассмотрения и утверждения списка кандидатов в Резерв.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гражданах, включённых в Резерв, размещается в открытом доступе в специализированном разделе на официальн</w:t>
      </w:r>
      <w:r w:rsidR="007A4444">
        <w:rPr>
          <w:sz w:val="24"/>
          <w:szCs w:val="24"/>
        </w:rPr>
        <w:t>ом сайте Муниципального образования «</w:t>
      </w:r>
      <w:proofErr w:type="spellStart"/>
      <w:r w:rsidR="007A4444">
        <w:rPr>
          <w:sz w:val="24"/>
          <w:szCs w:val="24"/>
        </w:rPr>
        <w:t>Каргасокское</w:t>
      </w:r>
      <w:proofErr w:type="spellEnd"/>
      <w:r w:rsidR="007A4444">
        <w:rPr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. </w:t>
      </w:r>
    </w:p>
    <w:p w:rsidR="006B3152" w:rsidRDefault="006B3152" w:rsidP="006B3152">
      <w:pPr>
        <w:ind w:firstLine="546"/>
        <w:jc w:val="both"/>
        <w:rPr>
          <w:sz w:val="24"/>
          <w:szCs w:val="24"/>
        </w:rPr>
      </w:pPr>
    </w:p>
    <w:p w:rsidR="006B3152" w:rsidRDefault="006B3152" w:rsidP="006B3152">
      <w:pPr>
        <w:suppressAutoHyphens w:val="0"/>
        <w:sectPr w:rsidR="006B3152">
          <w:pgSz w:w="11906" w:h="16838"/>
          <w:pgMar w:top="851" w:right="1134" w:bottom="1134" w:left="1701" w:header="720" w:footer="720" w:gutter="0"/>
          <w:cols w:space="720"/>
        </w:sectPr>
      </w:pPr>
    </w:p>
    <w:p w:rsidR="006B3152" w:rsidRDefault="006B3152" w:rsidP="006B3152">
      <w:pPr>
        <w:ind w:firstLine="546"/>
        <w:jc w:val="right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Приложение</w:t>
      </w:r>
    </w:p>
    <w:p w:rsidR="006B3152" w:rsidRDefault="006B3152" w:rsidP="006B3152">
      <w:pPr>
        <w:ind w:firstLine="54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Положению о кадровом резерве</w:t>
      </w:r>
    </w:p>
    <w:p w:rsidR="006B3152" w:rsidRDefault="006B3152" w:rsidP="006B3152">
      <w:pPr>
        <w:ind w:firstLine="546"/>
        <w:jc w:val="both"/>
        <w:rPr>
          <w:sz w:val="22"/>
          <w:szCs w:val="22"/>
        </w:rPr>
      </w:pPr>
    </w:p>
    <w:p w:rsidR="006B3152" w:rsidRDefault="006B3152" w:rsidP="006B3152">
      <w:pPr>
        <w:ind w:firstLine="54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Список</w:t>
      </w:r>
    </w:p>
    <w:p w:rsidR="006B3152" w:rsidRDefault="006B3152" w:rsidP="006B3152">
      <w:pPr>
        <w:ind w:firstLine="546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лиц, включенных в резерв для замещения вакантных </w:t>
      </w:r>
      <w:r>
        <w:rPr>
          <w:bCs/>
          <w:sz w:val="24"/>
          <w:szCs w:val="24"/>
          <w:u w:val="single"/>
        </w:rPr>
        <w:t xml:space="preserve"> должностей  муниципальной службы, муниципальных должностей</w:t>
      </w:r>
    </w:p>
    <w:p w:rsidR="006B3152" w:rsidRDefault="00C21F24" w:rsidP="006B3152">
      <w:pPr>
        <w:ind w:firstLine="546"/>
        <w:jc w:val="center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Каргасокского</w:t>
      </w:r>
      <w:r w:rsidR="006B3152">
        <w:rPr>
          <w:color w:val="000000"/>
          <w:sz w:val="24"/>
          <w:szCs w:val="24"/>
        </w:rPr>
        <w:t xml:space="preserve">  сельского  поселения</w:t>
      </w:r>
      <w:r w:rsidR="006B3152">
        <w:rPr>
          <w:bCs/>
          <w:sz w:val="24"/>
          <w:szCs w:val="24"/>
        </w:rPr>
        <w:t xml:space="preserve"> </w:t>
      </w:r>
    </w:p>
    <w:p w:rsidR="006B3152" w:rsidRDefault="006B3152" w:rsidP="006B3152">
      <w:pPr>
        <w:ind w:left="1701" w:firstLine="546"/>
        <w:jc w:val="center"/>
        <w:rPr>
          <w:b/>
          <w:bCs/>
          <w:sz w:val="28"/>
          <w:szCs w:val="28"/>
        </w:rPr>
      </w:pPr>
    </w:p>
    <w:p w:rsidR="006B3152" w:rsidRDefault="006B3152" w:rsidP="006B3152">
      <w:pPr>
        <w:ind w:firstLine="546"/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534"/>
        <w:gridCol w:w="1134"/>
        <w:gridCol w:w="1248"/>
        <w:gridCol w:w="1134"/>
        <w:gridCol w:w="1418"/>
        <w:gridCol w:w="1417"/>
        <w:gridCol w:w="1560"/>
        <w:gridCol w:w="1701"/>
        <w:gridCol w:w="1417"/>
        <w:gridCol w:w="1276"/>
        <w:gridCol w:w="1417"/>
        <w:gridCol w:w="1072"/>
      </w:tblGrid>
      <w:tr w:rsidR="006B3152" w:rsidTr="006B3152">
        <w:trPr>
          <w:cantSplit/>
        </w:trPr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Указать: группа должностей</w:t>
            </w:r>
          </w:p>
          <w:p w:rsidR="006B3152" w:rsidRDefault="006B3152">
            <w:pPr>
              <w:ind w:firstLine="5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службы (ведущая, старшая, младшая) муниципальные должности, </w:t>
            </w:r>
          </w:p>
          <w:p w:rsidR="006B3152" w:rsidRDefault="006B3152">
            <w:pPr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</w:tr>
      <w:tr w:rsidR="006B3152" w:rsidTr="006B3152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firstLine="5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B3152" w:rsidRDefault="006B3152">
            <w:pPr>
              <w:ind w:firstLine="54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6B3152" w:rsidRDefault="006B3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рождения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(дата окончания, наименование ВУЗа, специальность и квалификация; для дополнительного образования - дата поступления и дата окончания, наименование образовательного учреждения, программа обучения, количество часов)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профессио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нальной</w:t>
            </w:r>
            <w:proofErr w:type="spellEnd"/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квалификации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(ученая </w:t>
            </w:r>
            <w:proofErr w:type="gramEnd"/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степень,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звание,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награды,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почетные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звания - год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присвоения;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владения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иностранным</w:t>
            </w:r>
          </w:p>
          <w:p w:rsidR="006B3152" w:rsidRDefault="006B3152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языком)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tabs>
                <w:tab w:val="left" w:pos="567"/>
              </w:tabs>
              <w:snapToGrid w:val="0"/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</w:t>
            </w:r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</w:t>
            </w:r>
            <w:proofErr w:type="spellEnd"/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службы/</w:t>
            </w:r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специаль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B3152" w:rsidRDefault="006B3152">
            <w:pPr>
              <w:tabs>
                <w:tab w:val="left" w:pos="567"/>
              </w:tabs>
              <w:ind w:hanging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кадровый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52" w:rsidRDefault="006B3152">
            <w:pPr>
              <w:snapToGrid w:val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исключения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кадрового</w:t>
            </w:r>
          </w:p>
          <w:p w:rsidR="006B3152" w:rsidRDefault="006B3152">
            <w:pPr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резерва</w:t>
            </w:r>
          </w:p>
        </w:tc>
      </w:tr>
      <w:tr w:rsidR="006B3152" w:rsidTr="006B3152">
        <w:trPr>
          <w:cantSplit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первое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последую-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щие</w:t>
            </w:r>
            <w:proofErr w:type="spellEnd"/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высшего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дополни-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тельное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профессио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нальное</w:t>
            </w:r>
            <w:proofErr w:type="spellEnd"/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152" w:rsidRDefault="006B3152">
            <w:pPr>
              <w:snapToGrid w:val="0"/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дополнитель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профессио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нальное</w:t>
            </w:r>
            <w:proofErr w:type="spellEnd"/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пребывания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кадровом</w:t>
            </w:r>
          </w:p>
          <w:p w:rsidR="006B3152" w:rsidRDefault="006B3152">
            <w:pPr>
              <w:ind w:hanging="3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резерве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152" w:rsidRDefault="006B315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B3152" w:rsidTr="006B3152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</w:tr>
      <w:tr w:rsidR="006B3152" w:rsidTr="006B3152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2" w:rsidRDefault="006B3152">
            <w:pPr>
              <w:snapToGrid w:val="0"/>
              <w:ind w:firstLine="546"/>
              <w:jc w:val="both"/>
              <w:rPr>
                <w:sz w:val="22"/>
                <w:szCs w:val="22"/>
              </w:rPr>
            </w:pPr>
          </w:p>
        </w:tc>
      </w:tr>
    </w:tbl>
    <w:p w:rsidR="006B3152" w:rsidRDefault="006B3152" w:rsidP="006B3152">
      <w:pPr>
        <w:suppressAutoHyphens w:val="0"/>
        <w:sectPr w:rsidR="006B3152">
          <w:pgSz w:w="16838" w:h="11906" w:orient="landscape"/>
          <w:pgMar w:top="1077" w:right="851" w:bottom="1134" w:left="1134" w:header="720" w:footer="720" w:gutter="0"/>
          <w:cols w:space="720"/>
        </w:sectPr>
      </w:pPr>
    </w:p>
    <w:p w:rsidR="006B3152" w:rsidRDefault="006B3152" w:rsidP="006B3152">
      <w:pPr>
        <w:autoSpaceDE w:val="0"/>
        <w:ind w:left="5664" w:firstLine="54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2 </w:t>
      </w:r>
    </w:p>
    <w:p w:rsidR="006B3152" w:rsidRDefault="006B3152" w:rsidP="006B3152">
      <w:pPr>
        <w:autoSpaceDE w:val="0"/>
        <w:ind w:left="5664" w:firstLine="54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Постановлению </w:t>
      </w:r>
      <w:r w:rsidR="00856B2B">
        <w:rPr>
          <w:bCs/>
          <w:sz w:val="24"/>
          <w:szCs w:val="24"/>
        </w:rPr>
        <w:t xml:space="preserve">Администрации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  сельского  поселения</w:t>
      </w:r>
      <w:r w:rsidR="007A4444">
        <w:rPr>
          <w:bCs/>
          <w:sz w:val="24"/>
          <w:szCs w:val="24"/>
        </w:rPr>
        <w:t xml:space="preserve">   от </w:t>
      </w:r>
      <w:r w:rsidR="00045DA7">
        <w:rPr>
          <w:bCs/>
          <w:sz w:val="24"/>
          <w:szCs w:val="24"/>
        </w:rPr>
        <w:t>26.04</w:t>
      </w:r>
      <w:r w:rsidR="007A4444">
        <w:rPr>
          <w:bCs/>
          <w:sz w:val="24"/>
          <w:szCs w:val="24"/>
        </w:rPr>
        <w:t xml:space="preserve">.2013 №  </w:t>
      </w:r>
      <w:r w:rsidR="00045DA7">
        <w:rPr>
          <w:bCs/>
          <w:sz w:val="24"/>
          <w:szCs w:val="24"/>
        </w:rPr>
        <w:t>94</w:t>
      </w:r>
    </w:p>
    <w:p w:rsidR="006B3152" w:rsidRDefault="006B3152" w:rsidP="006B3152">
      <w:pPr>
        <w:autoSpaceDE w:val="0"/>
        <w:ind w:firstLine="546"/>
        <w:jc w:val="right"/>
        <w:rPr>
          <w:bCs/>
          <w:sz w:val="24"/>
          <w:szCs w:val="24"/>
        </w:rPr>
      </w:pPr>
    </w:p>
    <w:p w:rsidR="006B3152" w:rsidRDefault="006B3152" w:rsidP="006B3152">
      <w:pPr>
        <w:autoSpaceDE w:val="0"/>
        <w:ind w:firstLine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</w:p>
    <w:p w:rsidR="006B3152" w:rsidRDefault="006B3152" w:rsidP="006B3152">
      <w:pPr>
        <w:autoSpaceDE w:val="0"/>
        <w:ind w:firstLine="546"/>
        <w:jc w:val="center"/>
        <w:rPr>
          <w:sz w:val="24"/>
          <w:szCs w:val="24"/>
        </w:rPr>
      </w:pPr>
      <w:r>
        <w:rPr>
          <w:sz w:val="24"/>
          <w:szCs w:val="24"/>
        </w:rPr>
        <w:t>о комиссии по формированию и подготовке резерва управленческих кадров</w:t>
      </w:r>
    </w:p>
    <w:p w:rsidR="006B3152" w:rsidRDefault="006B3152" w:rsidP="006B3152">
      <w:pPr>
        <w:autoSpaceDE w:val="0"/>
        <w:ind w:firstLine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 xml:space="preserve"> </w:t>
      </w:r>
    </w:p>
    <w:p w:rsidR="006B3152" w:rsidRDefault="006B3152" w:rsidP="006B3152">
      <w:pPr>
        <w:autoSpaceDE w:val="0"/>
        <w:ind w:firstLine="546"/>
        <w:rPr>
          <w:sz w:val="24"/>
          <w:szCs w:val="24"/>
        </w:rPr>
      </w:pP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Положение определяет порядок деятельности комиссии по формированию и подготовке резерва управленческих кадров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 xml:space="preserve"> (далее - Комиссия).</w:t>
      </w:r>
    </w:p>
    <w:p w:rsidR="006B3152" w:rsidRDefault="006B3152" w:rsidP="006B3152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правовыми актами Томской области, правовыми актами органов местного самоуправления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>, а также настоящим Положением.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3. Основными задачами Комиссии являются: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подготовка предложений Главе </w:t>
      </w:r>
      <w:r w:rsidR="007A4444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 xml:space="preserve">поселения в области формирования и эффективного использования резерва управленческих кадров органов местного самоуправления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>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содействие деятельности органов местного самоуправления, образовательных учреждений, работодателей по вопросам, связанным с отбором, подготовкой, переподготовкой и выдвижением </w:t>
      </w:r>
      <w:proofErr w:type="gramStart"/>
      <w:r>
        <w:rPr>
          <w:sz w:val="24"/>
          <w:szCs w:val="24"/>
        </w:rPr>
        <w:t>участников Программы  формирования резерва управленческих кадров</w:t>
      </w:r>
      <w:proofErr w:type="gramEnd"/>
      <w:r>
        <w:rPr>
          <w:sz w:val="24"/>
          <w:szCs w:val="24"/>
        </w:rPr>
        <w:t xml:space="preserve"> в Томской области;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рассмотрение методик отбора, а также организация и проведение конкурса для включения в список резерва управленческих кадров;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4) рассмотрение представленных документов, установление соответствия предъявляемым требованиям кандидатов и утверждение списков для зачисления в резерв управленческих кадров;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5) рассмотрение программ подготовки и переподготовки лиц, включенных в резерв управленческих кадров.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4.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5. Комиссия формируется в составе шести человек, включая председателя, заместителя председателя, секретаря и членов Комиссии. Заседание Комиссии проводит председатель, в его отсутствие - заместитель председателя.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6. Заседания Комиссии проводятся по мере необходимости.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7. Заседание Комиссии считается правомочным, если на нем присутствует не менее двух третей общего числа ее членов. Решения Комиссии принимаются открытым голосованием простым большинством голосов ее членов, присутствующих на заседании.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При равенстве голосов решающим является голос председателя Комиссии.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8. Решение Комиссии оформляется протоколом, который подписывается председателем или его заместителем, секретарем и членами Комиссии, принявшими участие в заседании.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9. Председатель Комиссии:</w:t>
      </w:r>
    </w:p>
    <w:p w:rsidR="006B3152" w:rsidRDefault="006B3152" w:rsidP="006B3152">
      <w:pPr>
        <w:autoSpaceDE w:val="0"/>
        <w:ind w:left="570" w:hanging="24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осуществляет общее руководство и несет ответственность за организацию работы Комиссии;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предлагает кандидатуры для включения в резерв управленческих кадров;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3) утверждает план и порядок работы Комиссии;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вносит предложения об изменении состава Комиссии.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10. Комиссия для решения возложенных на нее основных задач имеет право в соответствии с действующим законодательством: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запрашивать и получать в установленном порядке необходимую информацию от федеральных территориальных органов государственной власти, органов государственной власти Томской области, органов местного самоуправления </w:t>
      </w:r>
      <w:r w:rsidR="00C21F24">
        <w:rPr>
          <w:color w:val="000000"/>
          <w:sz w:val="24"/>
          <w:szCs w:val="24"/>
        </w:rPr>
        <w:t>Каргасокского</w:t>
      </w:r>
      <w:r>
        <w:rPr>
          <w:color w:val="000000"/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>, а также от организаций;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2) приглашать на свои заседания представителей федеральных территориальных органов государственной власти, органов государственной власти Томской области, органов местного самоуправления и общественных объединений.</w:t>
      </w:r>
    </w:p>
    <w:p w:rsidR="006B3152" w:rsidRDefault="006B3152" w:rsidP="006B3152">
      <w:pPr>
        <w:autoSpaceDE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11. Члены Комиссии принимают участие в ее работе на общественных началах.</w:t>
      </w:r>
    </w:p>
    <w:p w:rsidR="006B3152" w:rsidRDefault="006B3152" w:rsidP="006B3152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12. Комиссия сообщает кандидатам, участвовавшим в конкурсе, о результатах конкурса в письменной форме в течение двух недель с момента принятия соответствующего решения. Информация о результатах конкурса размещается на официальн</w:t>
      </w:r>
      <w:r w:rsidR="007A4444">
        <w:rPr>
          <w:sz w:val="24"/>
          <w:szCs w:val="24"/>
        </w:rPr>
        <w:t>ом сайте муниципального образования «</w:t>
      </w:r>
      <w:proofErr w:type="spellStart"/>
      <w:r w:rsidR="007A4444">
        <w:rPr>
          <w:sz w:val="24"/>
          <w:szCs w:val="24"/>
        </w:rPr>
        <w:t>Каргасокское</w:t>
      </w:r>
      <w:proofErr w:type="spellEnd"/>
      <w:r w:rsidR="007A4444">
        <w:rPr>
          <w:sz w:val="24"/>
          <w:szCs w:val="24"/>
        </w:rPr>
        <w:t xml:space="preserve"> сельское поселение».</w:t>
      </w:r>
    </w:p>
    <w:p w:rsidR="006B3152" w:rsidRDefault="006B3152" w:rsidP="006B3152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13. Решение комиссии может быть обжаловано в судебном порядке.</w:t>
      </w:r>
    </w:p>
    <w:p w:rsidR="006B3152" w:rsidRDefault="006B3152" w:rsidP="006B3152">
      <w:pPr>
        <w:ind w:firstLine="546"/>
        <w:rPr>
          <w:sz w:val="24"/>
          <w:szCs w:val="24"/>
        </w:rPr>
      </w:pPr>
    </w:p>
    <w:p w:rsidR="006B3152" w:rsidRDefault="006B3152" w:rsidP="006B3152">
      <w:pPr>
        <w:ind w:firstLine="546"/>
        <w:rPr>
          <w:sz w:val="24"/>
          <w:szCs w:val="24"/>
        </w:rPr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7A4444"/>
    <w:p w:rsidR="006B3152" w:rsidRDefault="006B3152" w:rsidP="006B3152">
      <w:pPr>
        <w:ind w:firstLine="546"/>
      </w:pPr>
    </w:p>
    <w:p w:rsidR="006B3152" w:rsidRDefault="006B3152" w:rsidP="006B3152">
      <w:pPr>
        <w:ind w:left="566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3 </w:t>
      </w:r>
    </w:p>
    <w:p w:rsidR="006B3152" w:rsidRDefault="007A4444" w:rsidP="006B3152">
      <w:pPr>
        <w:ind w:left="566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         Администрации</w:t>
      </w:r>
      <w:r w:rsidR="006B3152">
        <w:rPr>
          <w:bCs/>
          <w:sz w:val="24"/>
          <w:szCs w:val="24"/>
        </w:rPr>
        <w:t xml:space="preserve">  </w:t>
      </w:r>
      <w:r w:rsidR="00C21F24">
        <w:rPr>
          <w:bCs/>
          <w:sz w:val="24"/>
          <w:szCs w:val="24"/>
        </w:rPr>
        <w:t>Каргасокского</w:t>
      </w:r>
      <w:r w:rsidR="006B3152">
        <w:rPr>
          <w:bCs/>
          <w:sz w:val="24"/>
          <w:szCs w:val="24"/>
        </w:rPr>
        <w:t xml:space="preserve">  сельского  </w:t>
      </w:r>
      <w:r>
        <w:rPr>
          <w:bCs/>
          <w:sz w:val="24"/>
          <w:szCs w:val="24"/>
        </w:rPr>
        <w:t xml:space="preserve">поселения от    </w:t>
      </w:r>
      <w:r w:rsidR="00045DA7">
        <w:rPr>
          <w:bCs/>
          <w:sz w:val="24"/>
          <w:szCs w:val="24"/>
        </w:rPr>
        <w:t>26.04</w:t>
      </w:r>
      <w:r>
        <w:rPr>
          <w:bCs/>
          <w:sz w:val="24"/>
          <w:szCs w:val="24"/>
        </w:rPr>
        <w:t xml:space="preserve">.2013  № </w:t>
      </w:r>
      <w:r w:rsidR="00045DA7">
        <w:rPr>
          <w:bCs/>
          <w:sz w:val="24"/>
          <w:szCs w:val="24"/>
        </w:rPr>
        <w:t>94</w:t>
      </w: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</w:pPr>
    </w:p>
    <w:p w:rsidR="006B3152" w:rsidRDefault="006B3152" w:rsidP="006B3152">
      <w:pPr>
        <w:ind w:firstLine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комиссии по формированию и подготовке резерва управленческих кадров </w:t>
      </w:r>
      <w:r w:rsidR="00C21F24">
        <w:rPr>
          <w:sz w:val="24"/>
          <w:szCs w:val="24"/>
        </w:rPr>
        <w:t>Каргасокского</w:t>
      </w:r>
      <w:r>
        <w:rPr>
          <w:sz w:val="24"/>
          <w:szCs w:val="24"/>
        </w:rPr>
        <w:t xml:space="preserve">  сельского  поселения</w:t>
      </w:r>
    </w:p>
    <w:p w:rsidR="006B3152" w:rsidRDefault="006B3152" w:rsidP="006B3152">
      <w:pPr>
        <w:ind w:firstLine="546"/>
        <w:rPr>
          <w:sz w:val="24"/>
          <w:szCs w:val="24"/>
        </w:rPr>
      </w:pP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 xml:space="preserve">1. Глава  </w:t>
      </w:r>
      <w:r w:rsidR="007A4444">
        <w:rPr>
          <w:sz w:val="24"/>
          <w:szCs w:val="24"/>
        </w:rPr>
        <w:t xml:space="preserve">Администрации Каргасокского сельского </w:t>
      </w:r>
      <w:r>
        <w:rPr>
          <w:sz w:val="24"/>
          <w:szCs w:val="24"/>
        </w:rPr>
        <w:t>поселения - Председатель комиссии</w:t>
      </w: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A4444">
        <w:rPr>
          <w:sz w:val="24"/>
          <w:szCs w:val="24"/>
        </w:rPr>
        <w:t>Заместитель  Главы Каргасокского сельского поселения</w:t>
      </w:r>
      <w:r>
        <w:rPr>
          <w:sz w:val="24"/>
          <w:szCs w:val="24"/>
        </w:rPr>
        <w:t xml:space="preserve">  - заместитель председателя комиссии</w:t>
      </w:r>
    </w:p>
    <w:p w:rsidR="006B3152" w:rsidRDefault="007A4444" w:rsidP="006B3152">
      <w:pPr>
        <w:ind w:left="546"/>
        <w:rPr>
          <w:sz w:val="24"/>
          <w:szCs w:val="24"/>
        </w:rPr>
      </w:pPr>
      <w:r>
        <w:rPr>
          <w:sz w:val="24"/>
          <w:szCs w:val="24"/>
        </w:rPr>
        <w:t>3. Главный специалист Администрации Каргасокского сельского поселения</w:t>
      </w:r>
      <w:r w:rsidR="006B3152">
        <w:rPr>
          <w:sz w:val="24"/>
          <w:szCs w:val="24"/>
        </w:rPr>
        <w:t xml:space="preserve"> -  секретарь комиссии</w:t>
      </w: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 xml:space="preserve">4. Депутаты  Совета  </w:t>
      </w:r>
      <w:r w:rsidR="007A4444">
        <w:rPr>
          <w:sz w:val="24"/>
          <w:szCs w:val="24"/>
        </w:rPr>
        <w:t xml:space="preserve">Каргасокского сельского </w:t>
      </w:r>
      <w:r>
        <w:rPr>
          <w:sz w:val="24"/>
          <w:szCs w:val="24"/>
        </w:rPr>
        <w:t>поселения  (по согласованию)</w:t>
      </w:r>
      <w:r w:rsidR="00045DA7">
        <w:rPr>
          <w:sz w:val="24"/>
          <w:szCs w:val="24"/>
        </w:rPr>
        <w:t>.</w:t>
      </w:r>
    </w:p>
    <w:p w:rsidR="006B3152" w:rsidRDefault="006B3152" w:rsidP="006B3152">
      <w:pPr>
        <w:ind w:firstLine="546"/>
        <w:rPr>
          <w:sz w:val="24"/>
          <w:szCs w:val="24"/>
        </w:rPr>
      </w:pPr>
      <w:r>
        <w:rPr>
          <w:sz w:val="24"/>
          <w:szCs w:val="24"/>
        </w:rPr>
        <w:t>5. Представители общественности (по согласованию)</w:t>
      </w:r>
      <w:r w:rsidR="00045DA7">
        <w:rPr>
          <w:sz w:val="24"/>
          <w:szCs w:val="24"/>
        </w:rPr>
        <w:t>.</w:t>
      </w:r>
    </w:p>
    <w:p w:rsidR="006B3152" w:rsidRDefault="006B3152" w:rsidP="006B3152"/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152"/>
    <w:rsid w:val="00024356"/>
    <w:rsid w:val="00025B1C"/>
    <w:rsid w:val="00045DA7"/>
    <w:rsid w:val="0005267B"/>
    <w:rsid w:val="00063A90"/>
    <w:rsid w:val="00065298"/>
    <w:rsid w:val="00076361"/>
    <w:rsid w:val="00080603"/>
    <w:rsid w:val="00094D5D"/>
    <w:rsid w:val="00097F3C"/>
    <w:rsid w:val="000A1AB3"/>
    <w:rsid w:val="000B0924"/>
    <w:rsid w:val="000D5104"/>
    <w:rsid w:val="000E30C7"/>
    <w:rsid w:val="000F1426"/>
    <w:rsid w:val="001312D6"/>
    <w:rsid w:val="00136D92"/>
    <w:rsid w:val="001411AA"/>
    <w:rsid w:val="00144B1E"/>
    <w:rsid w:val="0016018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56AAC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4616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0000"/>
    <w:rsid w:val="00685B45"/>
    <w:rsid w:val="00686416"/>
    <w:rsid w:val="006B3152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A4444"/>
    <w:rsid w:val="007C4D2A"/>
    <w:rsid w:val="00800115"/>
    <w:rsid w:val="00815DB8"/>
    <w:rsid w:val="00835D51"/>
    <w:rsid w:val="00843E2E"/>
    <w:rsid w:val="00856B2B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A7BF6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1F24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D196E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B315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B31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B31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31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2013-04-23T10:47:00Z</cp:lastPrinted>
  <dcterms:created xsi:type="dcterms:W3CDTF">2013-04-23T08:10:00Z</dcterms:created>
  <dcterms:modified xsi:type="dcterms:W3CDTF">2013-04-26T05:37:00Z</dcterms:modified>
</cp:coreProperties>
</file>