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DC" w:rsidRPr="00B21B5D" w:rsidRDefault="00CA10DC" w:rsidP="00CA1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5D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0DC" w:rsidRPr="00B21B5D" w:rsidRDefault="00CA10DC" w:rsidP="00CA1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78</w:t>
      </w:r>
    </w:p>
    <w:p w:rsidR="00CA10DC" w:rsidRPr="00B21B5D" w:rsidRDefault="00CA10DC" w:rsidP="00CA1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0DC" w:rsidRPr="00B21B5D" w:rsidRDefault="006047C2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E4004">
        <w:rPr>
          <w:rFonts w:ascii="Times New Roman" w:hAnsi="Times New Roman" w:cs="Times New Roman"/>
          <w:sz w:val="24"/>
          <w:szCs w:val="24"/>
        </w:rPr>
        <w:t>.10</w:t>
      </w:r>
      <w:r w:rsidR="00CA10DC" w:rsidRPr="00B21B5D">
        <w:rPr>
          <w:rFonts w:ascii="Times New Roman" w:hAnsi="Times New Roman" w:cs="Times New Roman"/>
          <w:sz w:val="24"/>
          <w:szCs w:val="24"/>
        </w:rPr>
        <w:t>.2009 г.</w:t>
      </w: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A10DC" w:rsidRPr="00B21B5D" w:rsidRDefault="00CA10DC" w:rsidP="00CA10DC">
      <w:pPr>
        <w:spacing w:after="0"/>
        <w:ind w:right="4644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О</w:t>
      </w:r>
      <w:r w:rsidR="001250D6">
        <w:rPr>
          <w:rFonts w:ascii="Times New Roman" w:hAnsi="Times New Roman" w:cs="Times New Roman"/>
          <w:sz w:val="24"/>
          <w:szCs w:val="24"/>
        </w:rPr>
        <w:t>б утверждении Порядка проведения конкурса на замещение должности муниципальной службы в муниципальном образовании «</w:t>
      </w:r>
      <w:proofErr w:type="spellStart"/>
      <w:r w:rsidR="001250D6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1250D6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B2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0D6" w:rsidRPr="001250D6" w:rsidRDefault="00CA10DC" w:rsidP="00125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0D6">
        <w:rPr>
          <w:rFonts w:ascii="Times New Roman" w:hAnsi="Times New Roman" w:cs="Times New Roman"/>
          <w:sz w:val="24"/>
          <w:szCs w:val="24"/>
        </w:rPr>
        <w:t xml:space="preserve">   В соответствии с </w:t>
      </w:r>
      <w:r w:rsidR="001250D6" w:rsidRPr="001250D6">
        <w:rPr>
          <w:rFonts w:ascii="Times New Roman" w:hAnsi="Times New Roman" w:cs="Times New Roman"/>
          <w:sz w:val="24"/>
          <w:szCs w:val="24"/>
        </w:rPr>
        <w:t>частью 2 статьи 17 Федерального закона от 02.03.2007 N 25-ФЗ "О муниципальной службе в Российской Федерации", руководствуясь Ус</w:t>
      </w:r>
      <w:r w:rsidR="001250D6">
        <w:rPr>
          <w:rFonts w:ascii="Times New Roman" w:hAnsi="Times New Roman" w:cs="Times New Roman"/>
          <w:sz w:val="24"/>
          <w:szCs w:val="24"/>
        </w:rPr>
        <w:t>тавом муниципального образования «</w:t>
      </w:r>
      <w:proofErr w:type="spellStart"/>
      <w:r w:rsidR="001250D6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1250D6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CA10DC" w:rsidRPr="001250D6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0DC" w:rsidRPr="00B21B5D" w:rsidRDefault="00CA10DC" w:rsidP="00CA1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РЕШИЛ:</w:t>
      </w: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0DC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F54">
        <w:rPr>
          <w:rFonts w:ascii="Times New Roman" w:hAnsi="Times New Roman" w:cs="Times New Roman"/>
          <w:sz w:val="24"/>
          <w:szCs w:val="24"/>
        </w:rPr>
        <w:t xml:space="preserve">Утвердить «Порядок проведения конкурса на замещение должности муниципальной службы  </w:t>
      </w:r>
      <w:r w:rsidR="002366BE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 w:rsidR="002366BE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2366BE">
        <w:rPr>
          <w:rFonts w:ascii="Times New Roman" w:hAnsi="Times New Roman" w:cs="Times New Roman"/>
          <w:sz w:val="24"/>
          <w:szCs w:val="24"/>
        </w:rPr>
        <w:t xml:space="preserve"> сельское поселение» согласно приложению к настоящему решению).</w:t>
      </w:r>
    </w:p>
    <w:p w:rsidR="002366BE" w:rsidRDefault="002366BE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подлежит обязательному обнародованию.</w:t>
      </w:r>
    </w:p>
    <w:p w:rsidR="002366BE" w:rsidRPr="00B21B5D" w:rsidRDefault="002366BE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правовую комиссию (А.В. Щедрин).</w:t>
      </w:r>
    </w:p>
    <w:p w:rsidR="00CA10DC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Глава Каргасокского </w:t>
      </w:r>
      <w:r>
        <w:rPr>
          <w:rFonts w:ascii="Times New Roman" w:hAnsi="Times New Roman" w:cs="Times New Roman"/>
          <w:sz w:val="24"/>
          <w:szCs w:val="24"/>
        </w:rPr>
        <w:t>сельского посел</w:t>
      </w:r>
      <w:r w:rsidRPr="00B21B5D">
        <w:rPr>
          <w:rFonts w:ascii="Times New Roman" w:hAnsi="Times New Roman" w:cs="Times New Roman"/>
          <w:sz w:val="24"/>
          <w:szCs w:val="24"/>
        </w:rPr>
        <w:t>ения:                                           К.Н.Никитин</w:t>
      </w:r>
    </w:p>
    <w:p w:rsidR="00CA10DC" w:rsidRPr="00B21B5D" w:rsidRDefault="00CA10DC" w:rsidP="00CA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6BE" w:rsidRDefault="002366BE" w:rsidP="002366BE">
      <w:pPr>
        <w:pStyle w:val="ConsPlusTitle"/>
        <w:widowControl/>
        <w:ind w:left="425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решением Совета Каргасокск</w:t>
      </w:r>
      <w:r w:rsidR="006047C2">
        <w:rPr>
          <w:rFonts w:ascii="Times New Roman" w:hAnsi="Times New Roman" w:cs="Times New Roman"/>
          <w:sz w:val="24"/>
          <w:szCs w:val="24"/>
        </w:rPr>
        <w:t>ого сельского поселения от 29.10.</w:t>
      </w:r>
      <w:r>
        <w:rPr>
          <w:rFonts w:ascii="Times New Roman" w:hAnsi="Times New Roman" w:cs="Times New Roman"/>
          <w:sz w:val="24"/>
          <w:szCs w:val="24"/>
        </w:rPr>
        <w:t>2009 г. № 78</w:t>
      </w:r>
    </w:p>
    <w:p w:rsidR="002366BE" w:rsidRDefault="002366BE" w:rsidP="002366BE">
      <w:pPr>
        <w:pStyle w:val="ConsPlusTitle"/>
        <w:widowControl/>
        <w:ind w:left="425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66BE" w:rsidRDefault="002366BE">
      <w:pPr>
        <w:pStyle w:val="ConsPlusTitle"/>
        <w:widowControl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>Порядок проведения конкурса на замещение должности муниципальной службы 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2366BE" w:rsidRDefault="002366BE">
      <w:pPr>
        <w:pStyle w:val="ConsPlusTitle"/>
        <w:widowControl/>
        <w:jc w:val="center"/>
        <w:outlineLvl w:val="0"/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Порядок разработан в соответствии с Федеральным законом от 02.03.2007 N 25-ФЗ "О муниципальной службе в Российской Федерации",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>
        <w:rPr>
          <w:rFonts w:ascii="Calibri" w:hAnsi="Calibri" w:cs="Calibri"/>
        </w:rPr>
        <w:t>Каргасокское</w:t>
      </w:r>
      <w:proofErr w:type="spellEnd"/>
      <w:r>
        <w:rPr>
          <w:rFonts w:ascii="Calibri" w:hAnsi="Calibri" w:cs="Calibri"/>
        </w:rPr>
        <w:t xml:space="preserve"> сельское поселение» и определяет порядок и условия проведения конкурса на замещение должности муницип</w:t>
      </w:r>
      <w:r w:rsidR="0076449A">
        <w:rPr>
          <w:rFonts w:ascii="Calibri" w:hAnsi="Calibri" w:cs="Calibri"/>
        </w:rPr>
        <w:t>альной службы</w:t>
      </w:r>
      <w:r>
        <w:rPr>
          <w:rFonts w:ascii="Calibri" w:hAnsi="Calibri" w:cs="Calibri"/>
        </w:rPr>
        <w:t xml:space="preserve"> в органах местного самоуправления</w:t>
      </w:r>
      <w:r w:rsidR="0076449A">
        <w:rPr>
          <w:rFonts w:ascii="Calibri" w:hAnsi="Calibri" w:cs="Calibri"/>
        </w:rPr>
        <w:t xml:space="preserve"> муниципального образования "</w:t>
      </w:r>
      <w:proofErr w:type="spellStart"/>
      <w:r w:rsidR="0076449A">
        <w:rPr>
          <w:rFonts w:ascii="Calibri" w:hAnsi="Calibri" w:cs="Calibri"/>
        </w:rPr>
        <w:t>Каргасокское</w:t>
      </w:r>
      <w:proofErr w:type="spellEnd"/>
      <w:r w:rsidR="0076449A">
        <w:rPr>
          <w:rFonts w:ascii="Calibri" w:hAnsi="Calibri" w:cs="Calibri"/>
        </w:rPr>
        <w:t xml:space="preserve"> сельское поселение</w:t>
      </w:r>
      <w:r>
        <w:rPr>
          <w:rFonts w:ascii="Calibri" w:hAnsi="Calibri" w:cs="Calibri"/>
        </w:rPr>
        <w:t>".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Конкурс на замещение вакантной должности муниципальной службы (далее - конкурс) обеспечивает реализацию конституционных прав граждан Российской Федерации на равный </w:t>
      </w:r>
      <w:r>
        <w:rPr>
          <w:rFonts w:ascii="Calibri" w:hAnsi="Calibri" w:cs="Calibri"/>
        </w:rPr>
        <w:lastRenderedPageBreak/>
        <w:t>доступ к муниципальной службе, а также прав муниципальных служащих (далее - муниципальные служащие) на должностной рост на конкурсной основе.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конкурса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Решение о проведении конкурса на замещение той или иной вакантной должности муниципальной службы в органе местн</w:t>
      </w:r>
      <w:r w:rsidR="004E4004">
        <w:rPr>
          <w:rFonts w:ascii="Calibri" w:hAnsi="Calibri" w:cs="Calibri"/>
        </w:rPr>
        <w:t>ого самоуправления</w:t>
      </w:r>
      <w:r>
        <w:rPr>
          <w:rFonts w:ascii="Calibri" w:hAnsi="Calibri" w:cs="Calibri"/>
        </w:rPr>
        <w:t xml:space="preserve"> принимается руководителем соответствующего органа местного самоуправления с учетом группы и вида замещаемой должности муниципальной службы, требований, предъявляемых действующим законодательством к лицам, замещающим соответствующие должности, объема должностных обязанностей.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УЧАСТНИКИ КОНКУРСА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Право на участие в конкурсе имеют граждане Российской Федерации, а также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Федерации, Томской области о муниципальной службе квалификационным требованиям к вакантной должности муниципальной службы при отсутствии обстоятельств, препятствующих поступлению на муниципальную службу.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установление каких бы то ни было прямых или косвенных ограничений прав граждан на участие в конкурсе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КОНКУРСНЫЕ КОМИССИИ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Организация и проведение конкурса возлагаются на конкурсную комиссию, формируемую правовым актом руководителя соответствующего органа местного самоуправления. Указанным актом определяются состав, а также регламент работы конкурсной комиссии. Количество членов конкурсно</w:t>
      </w:r>
      <w:r w:rsidR="00401FE9">
        <w:rPr>
          <w:rFonts w:ascii="Calibri" w:hAnsi="Calibri" w:cs="Calibri"/>
        </w:rPr>
        <w:t>й комиссии не может быть менее 5</w:t>
      </w:r>
      <w:r>
        <w:rPr>
          <w:rFonts w:ascii="Calibri" w:hAnsi="Calibri" w:cs="Calibri"/>
        </w:rPr>
        <w:t xml:space="preserve"> человек.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Конкурсная комиссия состоит из председателя, секретаря и членов комиссии.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 состав конкурсной комиссии могут входить уполномоченные руководителем соответствующего органа местного самоуправления муниципальные служащие, в том числе: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заместитель руководителя органа местного самоуправления, курирующий структурное подразделение, на замещение вакантной должности муниципальной службы в котором проводится конкурс (при наличии соответствующего должностного лица);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руководитель структурного подразделения органа местного самоуправления, на замещение вакантной должности муниципальной службы в котором проводится конкурс;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работники кадровой и юридической служб органа местного самоуправления,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также представители научных и образовательных учреждений, других организаций.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3.5.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решающим является голос председателя конкурсной комиссии.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Результаты голосования конкурсной комиссии оформляются решением, которое подписывается председателем, секретарем и членами комиссии, принявшими участие в заседании.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ПОРЯДОК ПРОВЕДЕНИЯ КОНКУРСА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Конкурс объявляется по решению руководителя соответствующего органа местного самоуправления при наличии вакантной (не замещенной муниципальным служащим) должности муниципальной службы.</w:t>
      </w:r>
    </w:p>
    <w:p w:rsidR="005739F9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Конкурс проводится в два этапа. На первом этапе орган местного сам</w:t>
      </w:r>
      <w:r w:rsidR="005739F9">
        <w:rPr>
          <w:rFonts w:ascii="Calibri" w:hAnsi="Calibri" w:cs="Calibri"/>
        </w:rPr>
        <w:t xml:space="preserve">оуправления не позднее чем за 20 дней до дня проведения конкурса публикует: </w:t>
      </w:r>
    </w:p>
    <w:p w:rsidR="005739F9" w:rsidRDefault="005739F9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условия проведения конкурса;</w:t>
      </w:r>
    </w:p>
    <w:p w:rsidR="005739F9" w:rsidRDefault="005739F9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дате, времени и месте его проведения;</w:t>
      </w:r>
    </w:p>
    <w:p w:rsidR="002366BE" w:rsidRDefault="005739F9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 проект трудового договора.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об источнике подробной информации о конкурсе (телефон, факс, электронная почта, электронный адрес сайта органа местного самоуправления).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Гражданин Российской Федерации, изъявивший желание участвовать в конкурсе, представляет в соответствующий орган местного самоуправления: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заявление с просьбой о поступлении на муниципальную службу в порядке конкурса и замещении должности муниципальной службы;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собственноручно заполненную и подписанную анкету по форме, установленной Правительством Российской Федерации;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паспорт;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трудовую книжку, за исключением случаев, когда трудовой договор (контракт) заключается впервые;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документ об образовании;</w:t>
      </w:r>
    </w:p>
    <w:p w:rsidR="002366BE" w:rsidRDefault="00401FE9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</w:t>
      </w:r>
      <w:r w:rsidR="002366BE">
        <w:rPr>
          <w:rFonts w:ascii="Calibri" w:hAnsi="Calibri" w:cs="Calibri"/>
        </w:rPr>
        <w:t>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366BE" w:rsidRDefault="00401FE9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</w:t>
      </w:r>
      <w:r w:rsidR="002366BE">
        <w:rPr>
          <w:rFonts w:ascii="Calibri" w:hAnsi="Calibri" w:cs="Calibri"/>
        </w:rPr>
        <w:t>) документы воинского учета - для военнообязанных и лиц, подлежащих призыву на военную службу;</w:t>
      </w:r>
    </w:p>
    <w:p w:rsidR="002366BE" w:rsidRDefault="00401FE9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 w:rsidR="002366BE">
        <w:rPr>
          <w:rFonts w:ascii="Calibri" w:hAnsi="Calibri" w:cs="Calibri"/>
        </w:rPr>
        <w:t>) заключение медицинского учреждения об отсутствии заболевания, препятствующего поступлению на муниципальную службу;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Достоверность сведений, представленных гражданином (муниципальным служащим), может проверяться соответствующими кадровыми службами органа местного самоуправления.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Гражданин (муниципальный служащий)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законодательством Российской </w:t>
      </w:r>
      <w:r>
        <w:rPr>
          <w:rFonts w:ascii="Calibri" w:hAnsi="Calibri" w:cs="Calibri"/>
        </w:rPr>
        <w:lastRenderedPageBreak/>
        <w:t>Федерации и Томской области о муниципальной службе для поступления на муниципальную службу и ее прохождения.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Документы, указанные в пункте 4.3 настоящего Положения, представляются в орган мес</w:t>
      </w:r>
      <w:r w:rsidR="006047C2">
        <w:rPr>
          <w:rFonts w:ascii="Calibri" w:hAnsi="Calibri" w:cs="Calibri"/>
        </w:rPr>
        <w:t>тного самоуправления в течение 2</w:t>
      </w:r>
      <w:r>
        <w:rPr>
          <w:rFonts w:ascii="Calibri" w:hAnsi="Calibri" w:cs="Calibri"/>
        </w:rPr>
        <w:t>0 дней со дня объявления об их приеме.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руководитель органа местного самоуправления вправе продлить сроки их приема в пределах общих сроков проведения конкурса.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Решение о дате, месте и времени проведения второго этапа конкурса принимается председателем конкурсной комиссии после проверки достоверности сведений, представленных претендентами на замещение вакантной должности муниципальной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установления в ходе проверки обстоятельств, препятствующих в соответствии с законодательством Российской Федерации, Томской области поступлению гражданина на муниципальную службу, он информируется в письменной форме кадровой службой о причинах отказа в участии в конкурсе.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Конкурсная комиссия органа местного самоуправления не позднее чем за 10 дней до начала второго этапа конкурса повторно направляет сообщения о дате, месте и времени проведения конкурса гражданам (муниципальным служащим), допущенным к участию в конкурсе (далее - кандидаты).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конкурса кандидатам гарантируется равенство прав в соответствии с Конституцией Российской Федерации, федеральными законами, законодательством Томской области.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Второй этап конкурса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Федерации, Томской области о муниципальной службе.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Решение конкурсной комиссии принимается в отсутствие кандидата и является основанием для назначения его на соответствующую должность муниципальной службы либо отказа в таком назначении.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4.11.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руководитель органа местного самоуправления может принять решение о проведении повторного конкурса.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Кандидатам, участвовавшим в конкурсе, сообщается о результатах конкурса в письменной форме в течение двух недель со дня его завершения. Информация о результатах конкурса размещается на официальном сайте органа местного самоуправления в сети Интернет.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4.13.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4.14.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366BE" w:rsidRDefault="002366BE" w:rsidP="00236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10DC" w:rsidRDefault="00CA10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CA10DC" w:rsidSect="00C05658">
      <w:footnotePr>
        <w:pos w:val="beneathText"/>
      </w:footnotePr>
      <w:pgSz w:w="12240" w:h="15840"/>
      <w:pgMar w:top="851" w:right="1440" w:bottom="704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pos w:val="beneathText"/>
  </w:footnotePr>
  <w:compat>
    <w:useFELayout/>
  </w:compat>
  <w:rsids>
    <w:rsidRoot w:val="00CA10DC"/>
    <w:rsid w:val="001250D6"/>
    <w:rsid w:val="002366BE"/>
    <w:rsid w:val="00290550"/>
    <w:rsid w:val="002B7786"/>
    <w:rsid w:val="002C17BA"/>
    <w:rsid w:val="00371CEE"/>
    <w:rsid w:val="00401FE9"/>
    <w:rsid w:val="004E4004"/>
    <w:rsid w:val="005739F9"/>
    <w:rsid w:val="005D75CA"/>
    <w:rsid w:val="005E4F54"/>
    <w:rsid w:val="006047C2"/>
    <w:rsid w:val="0076449A"/>
    <w:rsid w:val="007770FD"/>
    <w:rsid w:val="008D4609"/>
    <w:rsid w:val="00C05658"/>
    <w:rsid w:val="00CA10DC"/>
    <w:rsid w:val="00FD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10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A10D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2009-11-12T11:01:00Z</cp:lastPrinted>
  <dcterms:created xsi:type="dcterms:W3CDTF">2009-10-05T10:04:00Z</dcterms:created>
  <dcterms:modified xsi:type="dcterms:W3CDTF">2018-06-27T07:44:00Z</dcterms:modified>
</cp:coreProperties>
</file>