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09" w:rsidRPr="00FE3B09" w:rsidRDefault="00FE3B09" w:rsidP="00FE3B0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436B" w:rsidRPr="00B21B5D" w:rsidRDefault="0011436B" w:rsidP="001143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B5D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11436B" w:rsidRPr="00B21B5D" w:rsidRDefault="0011436B" w:rsidP="001143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36B" w:rsidRPr="00B21B5D" w:rsidRDefault="0011436B" w:rsidP="001143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79</w:t>
      </w:r>
    </w:p>
    <w:p w:rsidR="0011436B" w:rsidRPr="00B21B5D" w:rsidRDefault="0011436B" w:rsidP="001143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36B" w:rsidRPr="00B21B5D" w:rsidRDefault="00460D0F" w:rsidP="0011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11436B">
        <w:rPr>
          <w:rFonts w:ascii="Times New Roman" w:hAnsi="Times New Roman" w:cs="Times New Roman"/>
          <w:sz w:val="24"/>
          <w:szCs w:val="24"/>
        </w:rPr>
        <w:t>.10</w:t>
      </w:r>
      <w:r w:rsidR="0011436B" w:rsidRPr="00B21B5D">
        <w:rPr>
          <w:rFonts w:ascii="Times New Roman" w:hAnsi="Times New Roman" w:cs="Times New Roman"/>
          <w:sz w:val="24"/>
          <w:szCs w:val="24"/>
        </w:rPr>
        <w:t>.2009 г.</w:t>
      </w:r>
    </w:p>
    <w:p w:rsidR="0011436B" w:rsidRPr="00B21B5D" w:rsidRDefault="0011436B" w:rsidP="0011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1436B" w:rsidRPr="00B21B5D" w:rsidRDefault="0011436B" w:rsidP="0011436B">
      <w:pPr>
        <w:spacing w:after="0"/>
        <w:ind w:right="4644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</w:t>
      </w:r>
      <w:r w:rsidR="008618BE">
        <w:rPr>
          <w:rFonts w:ascii="Times New Roman" w:hAnsi="Times New Roman" w:cs="Times New Roman"/>
          <w:sz w:val="24"/>
          <w:szCs w:val="24"/>
        </w:rPr>
        <w:t>Об утверждении Положения о бюджетной комиссии Совета Каргасокского сельского поселения</w:t>
      </w:r>
    </w:p>
    <w:p w:rsidR="0011436B" w:rsidRPr="00B21B5D" w:rsidRDefault="0011436B" w:rsidP="0011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36B" w:rsidRPr="002E7ABA" w:rsidRDefault="0011436B" w:rsidP="001143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ABA">
        <w:rPr>
          <w:rFonts w:ascii="Times New Roman" w:hAnsi="Times New Roman" w:cs="Times New Roman"/>
          <w:sz w:val="24"/>
          <w:szCs w:val="24"/>
        </w:rPr>
        <w:t xml:space="preserve">   В соответствии с</w:t>
      </w:r>
      <w:r w:rsidR="002E7ABA" w:rsidRPr="002E7ABA">
        <w:rPr>
          <w:rFonts w:ascii="Times New Roman" w:hAnsi="Times New Roman" w:cs="Times New Roman"/>
          <w:sz w:val="24"/>
          <w:szCs w:val="24"/>
        </w:rPr>
        <w:t xml:space="preserve"> </w:t>
      </w:r>
      <w:r w:rsidR="002E7ABA" w:rsidRPr="002E7ABA">
        <w:rPr>
          <w:rFonts w:ascii="Times New Roman" w:eastAsia="Times New Roman" w:hAnsi="Times New Roman" w:cs="Times New Roman"/>
          <w:color w:val="333333"/>
          <w:sz w:val="24"/>
          <w:szCs w:val="24"/>
        </w:rPr>
        <w:t>федеральным законом "Об общих принципах организации местного самоуправления в Российской Федерации" (ФЗ-131 от 06.10.2003г.),</w:t>
      </w:r>
      <w:r w:rsidR="00E546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Уставом муниципального образования «</w:t>
      </w:r>
      <w:proofErr w:type="spellStart"/>
      <w:r w:rsidR="00E5464D">
        <w:rPr>
          <w:rFonts w:ascii="Times New Roman" w:eastAsia="Times New Roman" w:hAnsi="Times New Roman" w:cs="Times New Roman"/>
          <w:color w:val="333333"/>
          <w:sz w:val="24"/>
          <w:szCs w:val="24"/>
        </w:rPr>
        <w:t>Каргасокское</w:t>
      </w:r>
      <w:proofErr w:type="spellEnd"/>
      <w:r w:rsidR="00E546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сельское поселение», ст. 8 Положения о бюджетном процессе в </w:t>
      </w:r>
      <w:proofErr w:type="spellStart"/>
      <w:r w:rsidR="00E5464D">
        <w:rPr>
          <w:rFonts w:ascii="Times New Roman" w:eastAsia="Times New Roman" w:hAnsi="Times New Roman" w:cs="Times New Roman"/>
          <w:color w:val="333333"/>
          <w:sz w:val="24"/>
          <w:szCs w:val="24"/>
        </w:rPr>
        <w:t>Каргасокском</w:t>
      </w:r>
      <w:proofErr w:type="spellEnd"/>
      <w:r w:rsidR="00E546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сельском поселении, утвержденным решением Совета Каргасокского сельского поселения от 21.02.2008 № 2008</w:t>
      </w:r>
    </w:p>
    <w:p w:rsidR="0011436B" w:rsidRPr="002E7ABA" w:rsidRDefault="0011436B" w:rsidP="0011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36B" w:rsidRPr="00B21B5D" w:rsidRDefault="0011436B" w:rsidP="001143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7ABA">
        <w:rPr>
          <w:rFonts w:ascii="Times New Roman" w:hAnsi="Times New Roman" w:cs="Times New Roman"/>
          <w:sz w:val="24"/>
          <w:szCs w:val="24"/>
        </w:rPr>
        <w:t>Совет Каргасокского  сельского</w:t>
      </w:r>
      <w:r w:rsidRPr="00B21B5D">
        <w:rPr>
          <w:rFonts w:ascii="Times New Roman" w:hAnsi="Times New Roman" w:cs="Times New Roman"/>
          <w:sz w:val="24"/>
          <w:szCs w:val="24"/>
        </w:rPr>
        <w:t xml:space="preserve"> поселения РЕШИЛ:</w:t>
      </w:r>
    </w:p>
    <w:p w:rsidR="0011436B" w:rsidRPr="00B21B5D" w:rsidRDefault="0011436B" w:rsidP="0011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7ABA" w:rsidRPr="00B21B5D" w:rsidRDefault="0011436B" w:rsidP="002E7AB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="002E7ABA">
        <w:rPr>
          <w:rFonts w:ascii="Times New Roman" w:hAnsi="Times New Roman" w:cs="Times New Roman"/>
          <w:sz w:val="24"/>
          <w:szCs w:val="24"/>
        </w:rPr>
        <w:t>Положение о бюджетной комиссии Совета Каргасокского сельского поселения</w:t>
      </w:r>
      <w:r w:rsidR="00857AC0">
        <w:rPr>
          <w:rFonts w:ascii="Times New Roman" w:hAnsi="Times New Roman" w:cs="Times New Roman"/>
          <w:sz w:val="24"/>
          <w:szCs w:val="24"/>
        </w:rPr>
        <w:t>.</w:t>
      </w:r>
    </w:p>
    <w:p w:rsidR="0011436B" w:rsidRDefault="0011436B" w:rsidP="0011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подлежит обязательному обнародованию.</w:t>
      </w:r>
    </w:p>
    <w:p w:rsidR="0011436B" w:rsidRPr="00B21B5D" w:rsidRDefault="0011436B" w:rsidP="0011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правовую комиссию (А.В. Щедрин).</w:t>
      </w:r>
    </w:p>
    <w:p w:rsidR="0011436B" w:rsidRDefault="0011436B" w:rsidP="0011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1436B" w:rsidRPr="00B21B5D" w:rsidRDefault="0011436B" w:rsidP="0011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36B" w:rsidRPr="00B21B5D" w:rsidRDefault="0011436B" w:rsidP="0011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36B" w:rsidRPr="00B21B5D" w:rsidRDefault="0011436B" w:rsidP="0011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36B" w:rsidRPr="00B21B5D" w:rsidRDefault="0011436B" w:rsidP="0011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 Глава Каргасокского </w:t>
      </w:r>
      <w:r>
        <w:rPr>
          <w:rFonts w:ascii="Times New Roman" w:hAnsi="Times New Roman" w:cs="Times New Roman"/>
          <w:sz w:val="24"/>
          <w:szCs w:val="24"/>
        </w:rPr>
        <w:t>сельского посел</w:t>
      </w:r>
      <w:r w:rsidRPr="00B21B5D">
        <w:rPr>
          <w:rFonts w:ascii="Times New Roman" w:hAnsi="Times New Roman" w:cs="Times New Roman"/>
          <w:sz w:val="24"/>
          <w:szCs w:val="24"/>
        </w:rPr>
        <w:t>ения:                                           К.Н.Никитин</w:t>
      </w:r>
    </w:p>
    <w:p w:rsidR="0011436B" w:rsidRPr="00B21B5D" w:rsidRDefault="0011436B" w:rsidP="00114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36B" w:rsidRDefault="0011436B" w:rsidP="001143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1436B" w:rsidRDefault="0011436B" w:rsidP="0011436B">
      <w:pPr>
        <w:pStyle w:val="ConsPlusTitle"/>
        <w:widowControl/>
        <w:jc w:val="center"/>
        <w:outlineLvl w:val="0"/>
      </w:pPr>
    </w:p>
    <w:p w:rsidR="0011436B" w:rsidRDefault="0011436B" w:rsidP="0011436B">
      <w:pPr>
        <w:pStyle w:val="ConsPlusTitle"/>
        <w:widowControl/>
        <w:jc w:val="center"/>
        <w:outlineLvl w:val="0"/>
      </w:pPr>
    </w:p>
    <w:p w:rsidR="0011436B" w:rsidRDefault="0011436B" w:rsidP="0011436B">
      <w:pPr>
        <w:pStyle w:val="ConsPlusTitle"/>
        <w:widowControl/>
        <w:jc w:val="center"/>
        <w:outlineLvl w:val="0"/>
      </w:pPr>
    </w:p>
    <w:p w:rsidR="0011436B" w:rsidRDefault="0011436B" w:rsidP="0011436B">
      <w:pPr>
        <w:pStyle w:val="ConsPlusTitle"/>
        <w:widowControl/>
        <w:jc w:val="center"/>
        <w:outlineLvl w:val="0"/>
      </w:pPr>
    </w:p>
    <w:p w:rsidR="0011436B" w:rsidRDefault="0011436B"/>
    <w:p w:rsidR="0011436B" w:rsidRDefault="0011436B"/>
    <w:p w:rsidR="0011436B" w:rsidRDefault="0011436B"/>
    <w:tbl>
      <w:tblPr>
        <w:tblW w:w="5000" w:type="pct"/>
        <w:jc w:val="center"/>
        <w:tblCellSpacing w:w="60" w:type="dxa"/>
        <w:tblCellMar>
          <w:left w:w="0" w:type="dxa"/>
          <w:right w:w="0" w:type="dxa"/>
        </w:tblCellMar>
        <w:tblLook w:val="04A0"/>
      </w:tblPr>
      <w:tblGrid>
        <w:gridCol w:w="9595"/>
      </w:tblGrid>
      <w:tr w:rsidR="004C6999" w:rsidRPr="00774BCF" w:rsidTr="004C6999">
        <w:trPr>
          <w:tblCellSpacing w:w="60" w:type="dxa"/>
          <w:jc w:val="center"/>
        </w:trPr>
        <w:tc>
          <w:tcPr>
            <w:tcW w:w="0" w:type="auto"/>
            <w:vAlign w:val="center"/>
            <w:hideMark/>
          </w:tcPr>
          <w:p w:rsidR="0011436B" w:rsidRPr="00774BCF" w:rsidRDefault="0011436B" w:rsidP="00857A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C6999" w:rsidRPr="00774BCF" w:rsidTr="00D742ED">
              <w:trPr>
                <w:tblCellSpacing w:w="75" w:type="dxa"/>
              </w:trPr>
              <w:tc>
                <w:tcPr>
                  <w:tcW w:w="4840" w:type="pct"/>
                  <w:hideMark/>
                </w:tcPr>
                <w:p w:rsidR="0011436B" w:rsidRPr="00774BCF" w:rsidRDefault="0011436B" w:rsidP="00857AC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55"/>
                  </w:tblGrid>
                  <w:tr w:rsidR="004C6999" w:rsidRPr="00774BCF" w:rsidTr="00D742ED">
                    <w:tc>
                      <w:tcPr>
                        <w:tcW w:w="5000" w:type="pct"/>
                        <w:hideMark/>
                      </w:tcPr>
                      <w:p w:rsidR="00857AC0" w:rsidRPr="00774BCF" w:rsidRDefault="00857AC0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857AC0" w:rsidRPr="00774BCF" w:rsidRDefault="00857AC0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857AC0" w:rsidRPr="00774BCF" w:rsidRDefault="00857AC0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857AC0" w:rsidRPr="00774BCF" w:rsidRDefault="00857AC0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857AC0" w:rsidRPr="00774BCF" w:rsidRDefault="00857AC0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4C6999" w:rsidRPr="00774BCF" w:rsidRDefault="004C6999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УТВЕРЖДЕНО</w:t>
                        </w:r>
                      </w:p>
                      <w:p w:rsidR="004C6999" w:rsidRPr="00774BCF" w:rsidRDefault="004C6999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решением </w:t>
                        </w:r>
                        <w:r w:rsidR="00857AC0"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Совета Каргасокского сельского поселения</w:t>
                        </w:r>
                      </w:p>
                      <w:p w:rsidR="004C6999" w:rsidRPr="00774BCF" w:rsidRDefault="00857AC0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от "29" октября 2009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г. №</w:t>
                        </w:r>
                        <w:r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 79</w:t>
                        </w:r>
                      </w:p>
                      <w:p w:rsidR="004C6999" w:rsidRPr="00774BCF" w:rsidRDefault="004C6999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4C6999" w:rsidRPr="00774BCF" w:rsidRDefault="004C6999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ПОЛОЖЕНИЕ</w:t>
                        </w:r>
                      </w:p>
                      <w:p w:rsidR="00E5464D" w:rsidRPr="00774BCF" w:rsidRDefault="00857AC0" w:rsidP="007C750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о Бюджетной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 комиссии</w:t>
                        </w:r>
                        <w:r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 Совета Каргасокского сельского поселения</w:t>
                        </w:r>
                      </w:p>
                      <w:p w:rsidR="004C6999" w:rsidRPr="00774BCF" w:rsidRDefault="004C6999" w:rsidP="00857AC0">
                        <w:pPr>
                          <w:numPr>
                            <w:ilvl w:val="0"/>
                            <w:numId w:val="1"/>
                          </w:numPr>
                          <w:spacing w:after="0" w:line="225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Общие положения</w:t>
                        </w:r>
                      </w:p>
                      <w:p w:rsidR="00D742ED" w:rsidRPr="00774BCF" w:rsidRDefault="00D742ED" w:rsidP="00D742E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4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774BC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1.1.. 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Настоящее Положение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 " разработано в соответствии с федеральным законом "Об общих принципах организации местного самоуправления в Российской Федерации" (ФЗ-131 от 06.10.2003г.), </w:t>
                        </w:r>
                        <w:r w:rsidR="008E2ED4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Бюджетным кодексом Российской Федерации, </w:t>
                        </w: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Уставом муниципального образования «</w:t>
                        </w:r>
                        <w:proofErr w:type="spellStart"/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Каргасокское</w:t>
                        </w:r>
                        <w:proofErr w:type="spellEnd"/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 сельское поселение», ст. 8 Положения о бюджетном процессе в </w:t>
                        </w:r>
                        <w:proofErr w:type="spellStart"/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Каргасокском</w:t>
                        </w:r>
                        <w:proofErr w:type="spellEnd"/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 сельском поселении, утвержденным решением Совета Каргасокского сельского поселения от 21.02.2008 № 2008.</w:t>
                        </w:r>
                        <w:proofErr w:type="gramEnd"/>
                      </w:p>
                      <w:p w:rsidR="004C6999" w:rsidRPr="00774BCF" w:rsidRDefault="00D742ED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          1.2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 Настоящим Положением определяется цели, задачи, организация, порядок раб</w:t>
                        </w: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оты и состав бюджетной комиссии Совета Каргасокского сельского поселения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 (далее по тексту - Комиссия).</w:t>
                        </w:r>
                      </w:p>
                      <w:p w:rsidR="004C6999" w:rsidRPr="00774BCF" w:rsidRDefault="004C6999" w:rsidP="00857AC0">
                        <w:pPr>
                          <w:numPr>
                            <w:ilvl w:val="0"/>
                            <w:numId w:val="2"/>
                          </w:numPr>
                          <w:spacing w:after="0" w:line="225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Цели и задачи Комиссии </w:t>
                        </w:r>
                      </w:p>
                      <w:p w:rsidR="004C6999" w:rsidRPr="00774BCF" w:rsidRDefault="00D742ED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2.1. Бюджетная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 комиссия </w:t>
                        </w:r>
                        <w:r w:rsidR="007E3751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Совета Каргасокского сельского поселения </w:t>
                        </w:r>
                        <w:r w:rsidR="008E2ED4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является органом муниципального финансового контроля, 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создана в целях обеспечения: </w:t>
                        </w:r>
                      </w:p>
                      <w:p w:rsidR="007E3751" w:rsidRPr="00774BCF" w:rsidRDefault="004C6999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2.1.1. постоянного анализа состояния бюджета </w:t>
                        </w:r>
                        <w:r w:rsidR="007E3751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Каргасокского сельского поселения.</w:t>
                        </w:r>
                      </w:p>
                      <w:p w:rsidR="004C6999" w:rsidRPr="00774BCF" w:rsidRDefault="004C6999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2.1.2. постоянного контроля финансового обеспечения планов социально-экономического развития муниципального образования; </w:t>
                        </w:r>
                      </w:p>
                      <w:p w:rsidR="00CC7DC6" w:rsidRPr="00774BCF" w:rsidRDefault="000F3B99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2.1.3. целевого и рационального исп</w:t>
                        </w:r>
                        <w:r w:rsidR="009D1032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ользования финансовых средств (</w:t>
                        </w: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бюджетных и внебюджетных) муниципального образования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</w:t>
                        </w:r>
                      </w:p>
                      <w:p w:rsidR="004C6999" w:rsidRPr="00774BCF" w:rsidRDefault="004C6999" w:rsidP="00857AC0">
                        <w:pPr>
                          <w:numPr>
                            <w:ilvl w:val="0"/>
                            <w:numId w:val="3"/>
                          </w:numPr>
                          <w:spacing w:after="0" w:line="225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Вопросы, выносимые на заседания Комиссии</w:t>
                        </w:r>
                      </w:p>
                      <w:p w:rsidR="004C6999" w:rsidRPr="00774BCF" w:rsidRDefault="004C6999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3.1. Выполнение плана по мобилизации доходов муниципального образования.</w:t>
                        </w:r>
                      </w:p>
                      <w:p w:rsidR="004C6999" w:rsidRPr="00774BCF" w:rsidRDefault="00D72AAC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3.2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 Формир</w:t>
                        </w:r>
                        <w:r w:rsidR="00D00A8B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ование доходной части бюджета и доходов, полученных от предпринимательской и иной приносящей доход деятельности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:rsidR="004C6999" w:rsidRPr="00774BCF" w:rsidRDefault="00D72AAC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3.3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 Анализ выполнения плана по доходным источникам.</w:t>
                        </w:r>
                      </w:p>
                      <w:p w:rsidR="000F3B99" w:rsidRPr="00774BCF" w:rsidRDefault="00D72AAC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3.</w:t>
                        </w:r>
                        <w:r w:rsidR="000F3B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4</w:t>
                        </w:r>
                        <w:r w:rsidR="00975FE0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. Отчет об 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 </w:t>
                        </w:r>
                        <w:r w:rsidR="00975FE0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ис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полнения </w:t>
                        </w:r>
                        <w:r w:rsidR="00975FE0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бюджета муниципального образования </w:t>
                        </w:r>
                        <w:r w:rsidR="00447CFF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 по доходам и расходам</w:t>
                        </w:r>
                        <w:r w:rsidR="000F3B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</w:t>
                        </w:r>
                      </w:p>
                      <w:p w:rsidR="004C6999" w:rsidRPr="00774BCF" w:rsidRDefault="00D72AAC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3.</w:t>
                        </w:r>
                        <w:r w:rsidR="000F3B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5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 Принятие решений о выделении средств из бюджета муниципального образования согласно бюджетной росписи.</w:t>
                        </w:r>
                      </w:p>
                      <w:p w:rsidR="004C6999" w:rsidRPr="00774BCF" w:rsidRDefault="00D72AAC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3.</w:t>
                        </w:r>
                        <w:r w:rsidR="000F3B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6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. Проверка целевого и рационального расходования бюджетных и внебюджетных средств муниципального образования. </w:t>
                        </w:r>
                      </w:p>
                      <w:p w:rsidR="004C6999" w:rsidRPr="00774BCF" w:rsidRDefault="00975FE0" w:rsidP="00975FE0">
                        <w:pPr>
                          <w:spacing w:after="0" w:line="225" w:lineRule="atLeast"/>
                          <w:ind w:left="36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</w:rPr>
                          <w:t>4</w:t>
                        </w:r>
                        <w:r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. 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Формирование и состав Комиссии</w:t>
                        </w:r>
                      </w:p>
                      <w:p w:rsidR="004C6999" w:rsidRPr="00774BCF" w:rsidRDefault="00CC7DC6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4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.1. Комиссия формируется из состава д</w:t>
                        </w:r>
                        <w:r w:rsidR="00D72AAC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епутатов Совета Каргасокского сельского поселения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</w:t>
                        </w:r>
                      </w:p>
                      <w:p w:rsidR="004C6999" w:rsidRPr="00774BCF" w:rsidRDefault="00CC7DC6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4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.2. Председатель Комиссии избирается из числа д</w:t>
                        </w:r>
                        <w:r w:rsidR="00D72AAC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епутатов </w:t>
                        </w: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членов бюджетной комиссии </w:t>
                        </w:r>
                        <w:r w:rsidR="00D72AAC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Совета Каргасокского сельского поселения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</w:t>
                        </w:r>
                      </w:p>
                      <w:p w:rsidR="004C6999" w:rsidRPr="00774BCF" w:rsidRDefault="00CC7DC6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4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.3. Комиссия избирает из своего состава заместителя председателя Комиссии и секретаря Комиссии.</w:t>
                        </w:r>
                      </w:p>
                      <w:p w:rsidR="004C6999" w:rsidRPr="00774BCF" w:rsidRDefault="00975FE0" w:rsidP="00975FE0">
                        <w:pPr>
                          <w:spacing w:after="0" w:line="225" w:lineRule="atLeast"/>
                          <w:ind w:left="36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</w:rPr>
                          <w:t>5</w:t>
                        </w:r>
                        <w:r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. 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Принципы и порядок деятельности Комиссии</w:t>
                        </w:r>
                      </w:p>
                      <w:p w:rsidR="004C6999" w:rsidRPr="00774BCF" w:rsidRDefault="007E1F46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5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.1. Комиссия в своей деятельности руководствуется Конституцией Российской Федерации, федеральными </w:t>
                        </w:r>
                        <w:r w:rsidR="00460D0F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законами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, иными нормативно-правовыми актами Росс</w:t>
                        </w:r>
                        <w:r w:rsidR="007C7502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ийской Федерации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, </w:t>
                        </w:r>
                        <w:r w:rsidR="00460D0F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законами субъекта Российской Федерации, 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Уставом муниципального образования.</w:t>
                        </w:r>
                      </w:p>
                      <w:p w:rsidR="004C6999" w:rsidRPr="00774BCF" w:rsidRDefault="007E1F46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5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.2. Комиссия проводит заседания по мере необходимости, но не реже одного раза в месяц, за исключением двух летних месяцев. Внеочередные заседания проводятся по 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lastRenderedPageBreak/>
                          <w:t>инициативе председателя Комиссии или членов Комиссии в количестве не менее одной трети от ее утвержденного состава.</w:t>
                        </w:r>
                      </w:p>
                      <w:p w:rsidR="004C6999" w:rsidRPr="00774BCF" w:rsidRDefault="007E1F46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5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.3. Заседание Комиссии является правомочным, если в нем участвует более половины от утвержденного состава членов Комиссии. Заседание открывает и ведет председатель, а в отсутствие председателя - заместитель председателя Комиссии.</w:t>
                        </w:r>
                      </w:p>
                      <w:p w:rsidR="004C6999" w:rsidRPr="00774BCF" w:rsidRDefault="007E1F46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5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.4. Комиссия при наличии необходимости вправе привлекать специалистов в области бюджетно-финансовых от</w:t>
                        </w:r>
                        <w:r w:rsidR="00774BCF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ношений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</w:t>
                        </w:r>
                      </w:p>
                      <w:p w:rsidR="004C6999" w:rsidRPr="00774BCF" w:rsidRDefault="007E1F46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5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.5. Решения Комиссии принимаются на заседаниях путем голосования. Решение считается принятым, если за его принятие проголосовало более половины членов Комиссии, присутствующих на заседании. При равенстве голосов "за" и "против" голос председателя Комиссии, а в его отсутствие - заместителя председателя, является решающим. Решения подписываются председателем Комиссии. На заседаниях Комиссии ведется протокол, который также подписывается председателем.</w:t>
                        </w:r>
                      </w:p>
                      <w:p w:rsidR="00774BCF" w:rsidRPr="00774BCF" w:rsidRDefault="007E1F46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5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.6. Помимо решений, Комиссия вправе выпускать иные документы: заключения, справки, аналитические записки и т.д., имеющие характер промежуточных документов, которые могут быть положены в основу решений Комиссии, решений </w:t>
                        </w:r>
                        <w:r w:rsidR="007C7502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Совета Каргасокского сельского поселения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, писем и обращений Коми</w:t>
                        </w:r>
                        <w:r w:rsidR="00774BCF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ссии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. Данные документы могут подписываться уполномоченными членами Комиссии. </w:t>
                        </w:r>
                      </w:p>
                      <w:p w:rsidR="004C6999" w:rsidRPr="00774BCF" w:rsidRDefault="007E1F46" w:rsidP="007E1F46">
                        <w:pPr>
                          <w:spacing w:after="0" w:line="225" w:lineRule="atLeast"/>
                          <w:ind w:left="360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bCs/>
                            <w:color w:val="333333"/>
                            <w:sz w:val="24"/>
                            <w:szCs w:val="24"/>
                          </w:rPr>
                          <w:t>6</w:t>
                        </w:r>
                        <w:r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. 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 xml:space="preserve">Заключительные положения. </w:t>
                        </w:r>
                      </w:p>
                      <w:p w:rsidR="004C6999" w:rsidRPr="00774BCF" w:rsidRDefault="007E1F46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6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.1. Настоящее Положение не должно противоречить Конституции Российской Федерации, федеральным конституционным законам, федеральным законам и иным нормативным правовым актам Россий</w:t>
                        </w:r>
                        <w:r w:rsidR="007C7502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ской Федерации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</w:t>
                        </w:r>
                      </w:p>
                      <w:p w:rsidR="004C6999" w:rsidRPr="00774BCF" w:rsidRDefault="007E1F46" w:rsidP="00857AC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</w:pPr>
                        <w:r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6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 xml:space="preserve">.2. Дополнения и изменения в настоящее Положение вносятся в установленном законодательством порядке, и утверждается на </w:t>
                        </w:r>
                        <w:r w:rsidR="007C7502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Совете Каргасокского сельского поселения</w:t>
                        </w:r>
                        <w:r w:rsidR="004C6999" w:rsidRPr="00774BCF">
                          <w:rPr>
                            <w:rFonts w:ascii="Times New Roman" w:eastAsia="Times New Roman" w:hAnsi="Times New Roman" w:cs="Times New Roman"/>
                            <w:color w:val="333333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:rsidR="004C6999" w:rsidRPr="00774BCF" w:rsidRDefault="004C6999" w:rsidP="00857A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774BC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lastRenderedPageBreak/>
                    <w:t xml:space="preserve">  </w:t>
                  </w:r>
                </w:p>
                <w:p w:rsidR="004C6999" w:rsidRPr="00774BCF" w:rsidRDefault="004C6999" w:rsidP="00857A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774BC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C6999" w:rsidRPr="00774BCF" w:rsidRDefault="004C6999" w:rsidP="00857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4C6999" w:rsidRPr="00774BCF" w:rsidRDefault="004C6999" w:rsidP="00857AC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</w:rPr>
      </w:pPr>
    </w:p>
    <w:p w:rsidR="00CC7C18" w:rsidRPr="00774BCF" w:rsidRDefault="00CC7C18" w:rsidP="00857AC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C7C18" w:rsidRPr="00774BCF" w:rsidSect="00E8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A1232"/>
    <w:multiLevelType w:val="multilevel"/>
    <w:tmpl w:val="77CE7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9E7BA7"/>
    <w:multiLevelType w:val="multilevel"/>
    <w:tmpl w:val="201C2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A720C"/>
    <w:multiLevelType w:val="multilevel"/>
    <w:tmpl w:val="FFA63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433380"/>
    <w:multiLevelType w:val="multilevel"/>
    <w:tmpl w:val="F886EA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575526"/>
    <w:multiLevelType w:val="multilevel"/>
    <w:tmpl w:val="A52AA4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467CBC"/>
    <w:multiLevelType w:val="multilevel"/>
    <w:tmpl w:val="21D8A1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861565"/>
    <w:multiLevelType w:val="multilevel"/>
    <w:tmpl w:val="C05A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999"/>
    <w:rsid w:val="000E2544"/>
    <w:rsid w:val="000F3B99"/>
    <w:rsid w:val="0011436B"/>
    <w:rsid w:val="00200C89"/>
    <w:rsid w:val="00267219"/>
    <w:rsid w:val="002E7ABA"/>
    <w:rsid w:val="004361E4"/>
    <w:rsid w:val="00447CFF"/>
    <w:rsid w:val="00460D0F"/>
    <w:rsid w:val="004B38E2"/>
    <w:rsid w:val="004C6999"/>
    <w:rsid w:val="005959F3"/>
    <w:rsid w:val="005A0CF3"/>
    <w:rsid w:val="00774BCF"/>
    <w:rsid w:val="0078431E"/>
    <w:rsid w:val="007C7502"/>
    <w:rsid w:val="007E1F46"/>
    <w:rsid w:val="007E3751"/>
    <w:rsid w:val="00857AC0"/>
    <w:rsid w:val="008618BE"/>
    <w:rsid w:val="008C441F"/>
    <w:rsid w:val="008E2ED4"/>
    <w:rsid w:val="00905DFE"/>
    <w:rsid w:val="00975FE0"/>
    <w:rsid w:val="009D1032"/>
    <w:rsid w:val="00A859C2"/>
    <w:rsid w:val="00C14760"/>
    <w:rsid w:val="00CC7C18"/>
    <w:rsid w:val="00CC7DC6"/>
    <w:rsid w:val="00D00A8B"/>
    <w:rsid w:val="00D72AAC"/>
    <w:rsid w:val="00D742ED"/>
    <w:rsid w:val="00E5464D"/>
    <w:rsid w:val="00E64BD4"/>
    <w:rsid w:val="00E80F0A"/>
    <w:rsid w:val="00FE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999"/>
    <w:rPr>
      <w:b/>
      <w:bCs/>
      <w:strike w:val="0"/>
      <w:dstrike w:val="0"/>
      <w:color w:val="DB8F00"/>
      <w:u w:val="none"/>
      <w:effect w:val="none"/>
    </w:rPr>
  </w:style>
  <w:style w:type="paragraph" w:styleId="a4">
    <w:name w:val="Normal (Web)"/>
    <w:basedOn w:val="a"/>
    <w:uiPriority w:val="99"/>
    <w:unhideWhenUsed/>
    <w:rsid w:val="004C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erator">
    <w:name w:val="article_seperator"/>
    <w:basedOn w:val="a0"/>
    <w:rsid w:val="004C6999"/>
  </w:style>
  <w:style w:type="paragraph" w:styleId="a5">
    <w:name w:val="Balloon Text"/>
    <w:basedOn w:val="a"/>
    <w:link w:val="a6"/>
    <w:uiPriority w:val="99"/>
    <w:semiHidden/>
    <w:unhideWhenUsed/>
    <w:rsid w:val="004C6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9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1436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6694">
              <w:marLeft w:val="0"/>
              <w:marRight w:val="0"/>
              <w:marTop w:val="225"/>
              <w:marBottom w:val="150"/>
              <w:divBdr>
                <w:top w:val="single" w:sz="12" w:space="3" w:color="FFEB77"/>
                <w:left w:val="single" w:sz="12" w:space="3" w:color="FFEB77"/>
                <w:bottom w:val="single" w:sz="12" w:space="3" w:color="FFEB77"/>
                <w:right w:val="single" w:sz="12" w:space="3" w:color="FFEB7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Петелины</dc:creator>
  <cp:keywords/>
  <dc:description/>
  <cp:lastModifiedBy>Admin</cp:lastModifiedBy>
  <cp:revision>21</cp:revision>
  <cp:lastPrinted>2009-11-12T11:41:00Z</cp:lastPrinted>
  <dcterms:created xsi:type="dcterms:W3CDTF">2009-10-25T03:31:00Z</dcterms:created>
  <dcterms:modified xsi:type="dcterms:W3CDTF">2009-11-12T11:43:00Z</dcterms:modified>
</cp:coreProperties>
</file>