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38" w:rsidRPr="005A282E" w:rsidRDefault="001E0038" w:rsidP="002A2F64">
      <w:pPr>
        <w:pStyle w:val="1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E0038" w:rsidRPr="003D1155" w:rsidRDefault="001E0038" w:rsidP="001E0038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D1155"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1E0038" w:rsidRPr="00AB3310" w:rsidRDefault="001E0038" w:rsidP="001E0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0038" w:rsidRPr="00AB3310" w:rsidRDefault="001E0038" w:rsidP="001E00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91</w:t>
      </w:r>
      <w:r w:rsidRPr="00AB33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038" w:rsidRPr="00AB3310" w:rsidRDefault="001E0038" w:rsidP="001E0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0038" w:rsidRPr="00AB3310" w:rsidRDefault="001E0038" w:rsidP="001E00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25.02.2010</w:t>
      </w:r>
      <w:r w:rsidRPr="00AB331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E0038" w:rsidRPr="00AB3310" w:rsidRDefault="001E0038" w:rsidP="001E0038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0038" w:rsidRDefault="001E0038" w:rsidP="002A2F64">
      <w:pPr>
        <w:shd w:val="clear" w:color="auto" w:fill="FFFFFF"/>
        <w:spacing w:after="0"/>
        <w:ind w:right="473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</w:t>
      </w:r>
      <w:r w:rsidR="001A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вынесении на публичные слушания проекта Устава муниципал</w:t>
      </w:r>
      <w:r w:rsidR="003D7C71">
        <w:rPr>
          <w:rFonts w:ascii="Times New Roman" w:hAnsi="Times New Roman" w:cs="Times New Roman"/>
          <w:color w:val="000000"/>
          <w:spacing w:val="-4"/>
          <w:sz w:val="24"/>
          <w:szCs w:val="24"/>
        </w:rPr>
        <w:t>ьного образования «Каргасокское сельское поселение</w:t>
      </w:r>
      <w:r w:rsidR="001A42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 </w:t>
      </w:r>
      <w:r w:rsidR="00D8474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новой редакции</w:t>
      </w:r>
      <w:r w:rsidR="00C468B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</w:t>
      </w:r>
      <w:r w:rsidR="006F4349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порядке</w:t>
      </w:r>
      <w:r w:rsidR="00C468B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учета предложений по его проекту </w:t>
      </w:r>
    </w:p>
    <w:p w:rsidR="002A2F64" w:rsidRPr="002A2F64" w:rsidRDefault="002A2F64" w:rsidP="002A2F64">
      <w:pPr>
        <w:shd w:val="clear" w:color="auto" w:fill="FFFFFF"/>
        <w:spacing w:after="0"/>
        <w:ind w:right="473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84746" w:rsidRDefault="001E0038" w:rsidP="002A2F64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соответствии с</w:t>
      </w:r>
      <w:r w:rsidR="001A427A">
        <w:rPr>
          <w:rFonts w:ascii="Times New Roman" w:hAnsi="Times New Roman" w:cs="Times New Roman"/>
          <w:color w:val="000000"/>
          <w:spacing w:val="4"/>
          <w:sz w:val="24"/>
          <w:szCs w:val="24"/>
        </w:rPr>
        <w:t>о ст. 44 Федерального 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от 06.10.2003 № 131 «Об общих принципах организации местного самоуправления в Российской Федерации», </w:t>
      </w:r>
      <w:r w:rsidR="001A427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Положением о порядке проведения публичных слушаний в </w:t>
      </w:r>
      <w:proofErr w:type="spellStart"/>
      <w:r w:rsidR="001A427A"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Каргасокском</w:t>
      </w:r>
      <w:proofErr w:type="spellEnd"/>
      <w:r w:rsidR="001A427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сельском поселении, утвержденном решением Совета Каргасокского сельского поселения от 17.11.2005 № 9</w:t>
      </w:r>
      <w:r w:rsidR="00D84746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рассмотрев вопрос о назначении публичных слушаний по проекту </w:t>
      </w:r>
      <w:r w:rsidR="00D84746">
        <w:rPr>
          <w:rFonts w:ascii="Times New Roman" w:hAnsi="Times New Roman" w:cs="Times New Roman"/>
          <w:color w:val="000000"/>
          <w:spacing w:val="4"/>
          <w:sz w:val="24"/>
          <w:szCs w:val="24"/>
        </w:rPr>
        <w:t>Устава муниципального образования «Каргасокское сельское поселение» в новой редакции</w:t>
      </w:r>
      <w:proofErr w:type="gramEnd"/>
    </w:p>
    <w:p w:rsidR="001E0038" w:rsidRDefault="001E0038" w:rsidP="001E0038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РЕШИЛ:</w:t>
      </w:r>
    </w:p>
    <w:p w:rsidR="001E0038" w:rsidRPr="00AB3310" w:rsidRDefault="001E0038" w:rsidP="001E0038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1E0038" w:rsidRPr="0055010F" w:rsidRDefault="001E0038" w:rsidP="00D84746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474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Вынести на публичные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слушания</w:t>
      </w:r>
      <w:r w:rsidR="00D8474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проект Устава муниципального образования «Каргасокское сельское  поселение» в новой редакции в связи с изменением действующего законодательства Российской Фед</w:t>
      </w:r>
      <w:r w:rsidR="0039334E">
        <w:rPr>
          <w:rFonts w:ascii="Times New Roman" w:hAnsi="Times New Roman" w:cs="Times New Roman"/>
          <w:color w:val="000000"/>
          <w:spacing w:val="-3"/>
          <w:sz w:val="24"/>
          <w:szCs w:val="24"/>
        </w:rPr>
        <w:t>ерации о местном самоуправлении по инициативе Совета Каргасокского сельского поселения</w:t>
      </w:r>
      <w:r w:rsidR="00513B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(приложение 1)</w:t>
      </w:r>
      <w:r w:rsidR="0039334E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D23216" w:rsidRDefault="001E0038" w:rsidP="00550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9334E">
        <w:rPr>
          <w:rFonts w:ascii="Times New Roman" w:hAnsi="Times New Roman" w:cs="Times New Roman"/>
          <w:sz w:val="24"/>
          <w:szCs w:val="24"/>
        </w:rPr>
        <w:t>Назначить на</w:t>
      </w:r>
      <w:r w:rsidRPr="0055010F">
        <w:rPr>
          <w:rFonts w:ascii="Times New Roman" w:hAnsi="Times New Roman" w:cs="Times New Roman"/>
          <w:sz w:val="24"/>
          <w:szCs w:val="24"/>
        </w:rPr>
        <w:t xml:space="preserve"> </w:t>
      </w:r>
      <w:r w:rsidR="001D61EE">
        <w:rPr>
          <w:rFonts w:ascii="Times New Roman" w:hAnsi="Times New Roman" w:cs="Times New Roman"/>
          <w:sz w:val="24"/>
          <w:szCs w:val="24"/>
        </w:rPr>
        <w:t xml:space="preserve">территории Каргасокского сельского поселения в </w:t>
      </w:r>
      <w:r w:rsidRPr="0055010F">
        <w:rPr>
          <w:rFonts w:ascii="Times New Roman" w:hAnsi="Times New Roman" w:cs="Times New Roman"/>
          <w:sz w:val="24"/>
          <w:szCs w:val="24"/>
        </w:rPr>
        <w:t>16 часов</w:t>
      </w:r>
      <w:r w:rsidR="0039334E">
        <w:rPr>
          <w:rFonts w:ascii="Times New Roman" w:hAnsi="Times New Roman" w:cs="Times New Roman"/>
          <w:sz w:val="24"/>
          <w:szCs w:val="24"/>
        </w:rPr>
        <w:t xml:space="preserve"> местного времени</w:t>
      </w:r>
      <w:r w:rsidRPr="0055010F">
        <w:rPr>
          <w:rFonts w:ascii="Times New Roman" w:hAnsi="Times New Roman" w:cs="Times New Roman"/>
          <w:sz w:val="24"/>
          <w:szCs w:val="24"/>
        </w:rPr>
        <w:t xml:space="preserve"> </w:t>
      </w:r>
      <w:r w:rsidR="0039334E">
        <w:rPr>
          <w:rFonts w:ascii="Times New Roman" w:hAnsi="Times New Roman" w:cs="Times New Roman"/>
          <w:sz w:val="24"/>
          <w:szCs w:val="24"/>
        </w:rPr>
        <w:t>31.03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334E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года публичные слушания по проекту </w:t>
      </w:r>
      <w:r w:rsidR="0039334E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«Каргасокское сельское поселение» </w:t>
      </w:r>
      <w:r w:rsidR="001D61EE">
        <w:rPr>
          <w:rFonts w:ascii="Times New Roman" w:hAnsi="Times New Roman" w:cs="Times New Roman"/>
          <w:sz w:val="24"/>
          <w:szCs w:val="24"/>
        </w:rPr>
        <w:t xml:space="preserve">в новой редакции. </w:t>
      </w:r>
      <w:r w:rsidR="00D23216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D23216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D23216">
        <w:rPr>
          <w:rFonts w:ascii="Times New Roman" w:hAnsi="Times New Roman" w:cs="Times New Roman"/>
          <w:sz w:val="24"/>
          <w:szCs w:val="24"/>
        </w:rPr>
        <w:t>оекта устава распространен в печатном виде по библиотекам</w:t>
      </w:r>
      <w:r w:rsidR="007F1CEF">
        <w:rPr>
          <w:rFonts w:ascii="Times New Roman" w:hAnsi="Times New Roman" w:cs="Times New Roman"/>
          <w:sz w:val="24"/>
          <w:szCs w:val="24"/>
        </w:rPr>
        <w:t xml:space="preserve">, домам культуры и другим учреждениям Каргасокского сельского поселения, а также размещен на  сайте </w:t>
      </w:r>
      <w:hyperlink r:id="rId4" w:history="1">
        <w:r w:rsidR="00865DC8" w:rsidRPr="004A1A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65DC8" w:rsidRPr="004A1AD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65DC8" w:rsidRPr="004A1A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</w:t>
        </w:r>
        <w:r w:rsidR="00865DC8" w:rsidRPr="004A1ADA">
          <w:rPr>
            <w:rStyle w:val="a5"/>
            <w:rFonts w:ascii="Times New Roman" w:hAnsi="Times New Roman" w:cs="Times New Roman"/>
            <w:sz w:val="24"/>
            <w:szCs w:val="24"/>
          </w:rPr>
          <w:t>,</w:t>
        </w:r>
        <w:proofErr w:type="spellStart"/>
        <w:r w:rsidR="00865DC8" w:rsidRPr="004A1A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kargasok</w:t>
        </w:r>
        <w:proofErr w:type="spellEnd"/>
        <w:r w:rsidR="00865DC8" w:rsidRPr="004A1AD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65DC8" w:rsidRPr="004A1A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5DC8" w:rsidRPr="004A1ADA">
        <w:rPr>
          <w:rFonts w:ascii="Times New Roman" w:hAnsi="Times New Roman" w:cs="Times New Roman"/>
          <w:sz w:val="24"/>
          <w:szCs w:val="24"/>
        </w:rPr>
        <w:t>.</w:t>
      </w:r>
    </w:p>
    <w:p w:rsidR="001E0038" w:rsidRDefault="00865DC8" w:rsidP="001E0038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D61EE">
        <w:rPr>
          <w:rFonts w:ascii="Times New Roman" w:hAnsi="Times New Roman" w:cs="Times New Roman"/>
          <w:sz w:val="24"/>
          <w:szCs w:val="24"/>
        </w:rPr>
        <w:t xml:space="preserve">Определить место </w:t>
      </w:r>
      <w:r w:rsidR="00550F08">
        <w:rPr>
          <w:rFonts w:ascii="Times New Roman" w:hAnsi="Times New Roman" w:cs="Times New Roman"/>
          <w:sz w:val="24"/>
          <w:szCs w:val="24"/>
        </w:rPr>
        <w:t>проведения публичных слушаний</w:t>
      </w:r>
      <w:r w:rsidR="001E003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: с. </w:t>
      </w:r>
      <w:proofErr w:type="spellStart"/>
      <w:r w:rsidR="001E0038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</w:t>
      </w:r>
      <w:r w:rsidR="0039334E">
        <w:rPr>
          <w:rFonts w:ascii="Times New Roman" w:hAnsi="Times New Roman" w:cs="Times New Roman"/>
          <w:color w:val="000000"/>
          <w:spacing w:val="-3"/>
          <w:sz w:val="24"/>
          <w:szCs w:val="24"/>
        </w:rPr>
        <w:t>ок</w:t>
      </w:r>
      <w:proofErr w:type="spellEnd"/>
      <w:r w:rsidR="0039334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ул. </w:t>
      </w:r>
      <w:proofErr w:type="gramStart"/>
      <w:r w:rsidR="0039334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Новая</w:t>
      </w:r>
      <w:proofErr w:type="gramEnd"/>
      <w:r w:rsidR="0039334E">
        <w:rPr>
          <w:rFonts w:ascii="Times New Roman" w:hAnsi="Times New Roman" w:cs="Times New Roman"/>
          <w:color w:val="000000"/>
          <w:spacing w:val="-3"/>
          <w:sz w:val="24"/>
          <w:szCs w:val="24"/>
        </w:rPr>
        <w:t>, 1, зал заседания Администрации Каргасокского сельского поселения.</w:t>
      </w:r>
    </w:p>
    <w:p w:rsidR="00C468B5" w:rsidRPr="001D61EE" w:rsidRDefault="00C468B5" w:rsidP="001E0038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4. </w:t>
      </w:r>
      <w:proofErr w:type="gramStart"/>
      <w:r w:rsidR="006F4349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Установить порядок учета предложений по проекту Устава муниципального образования «Каргасокское сельское  поселение»</w:t>
      </w:r>
      <w:r w:rsidR="00CB5AD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в соответствии с Положением о порядке проведения публичных слушаний в </w:t>
      </w:r>
      <w:proofErr w:type="spellStart"/>
      <w:r w:rsidR="00CB5ADD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Каргасокском</w:t>
      </w:r>
      <w:proofErr w:type="spellEnd"/>
      <w:r w:rsidR="00CB5AD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сельском поселении, утвержденным решением Совета Каргасокского сельского поселения от 17.11.2005 № 9, путем изложения гражданами своего мнения о проекте устава: в письменной форме, при подаче замечаний, в период ознакомления до 31.03.2010 в приемную Администрации Каргасокского сельского поселения;</w:t>
      </w:r>
      <w:proofErr w:type="gramEnd"/>
      <w:r w:rsidR="00CB5AD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устной форме</w:t>
      </w:r>
      <w:r w:rsidR="002A2F6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– при выступлениях на публичных слушаниях.</w:t>
      </w:r>
    </w:p>
    <w:p w:rsidR="00513B91" w:rsidRDefault="00865DC8" w:rsidP="00513B91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4</w:t>
      </w:r>
      <w:r w:rsidR="001E003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Организатором публичных слушаний по проекту </w:t>
      </w:r>
      <w:r w:rsidR="001D61E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Устава муниципального образования «Каргасокское сельское  поселение» в новой редакции </w:t>
      </w:r>
      <w:r w:rsidR="00513B91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назначить заместителя главы администрации – Кудряшова А.Г.</w:t>
      </w:r>
    </w:p>
    <w:p w:rsidR="00513B91" w:rsidRDefault="00865DC8" w:rsidP="00513B91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5</w:t>
      </w:r>
      <w:r w:rsidR="00513B91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 w:rsidR="00DC48F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Ведущему специалисту – юристу Администрации Каргасокского сельского поселения </w:t>
      </w:r>
      <w:proofErr w:type="spellStart"/>
      <w:r w:rsidR="00DC48F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Петелиной</w:t>
      </w:r>
      <w:proofErr w:type="spellEnd"/>
      <w:r w:rsidR="008B080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Г.М., </w:t>
      </w:r>
      <w:r w:rsidR="00DC48F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быть ответственным исполнителем по проведению публичных слушаний.</w:t>
      </w:r>
    </w:p>
    <w:p w:rsidR="001E0038" w:rsidRDefault="00865DC8" w:rsidP="00513B91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6</w:t>
      </w:r>
      <w:r w:rsidR="00DC48F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 w:rsidR="001E0038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Решение обнародовать.</w:t>
      </w:r>
    </w:p>
    <w:p w:rsidR="001E0038" w:rsidRDefault="001E0038" w:rsidP="00865DC8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E0038" w:rsidRDefault="001E0038" w:rsidP="00FB6611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E0038" w:rsidRPr="00AB3310" w:rsidRDefault="001E0038" w:rsidP="001E0038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CF6A65" w:rsidRPr="00FB6611" w:rsidRDefault="001E0038" w:rsidP="00FB6611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  <w:r>
        <w:t xml:space="preserve">                                                                        </w:t>
      </w:r>
      <w:r w:rsidR="00FB6611">
        <w:t xml:space="preserve">                          </w:t>
      </w:r>
    </w:p>
    <w:sectPr w:rsidR="00CF6A65" w:rsidRPr="00FB6611" w:rsidSect="002A2F64">
      <w:pgSz w:w="11909" w:h="16834"/>
      <w:pgMar w:top="568" w:right="1387" w:bottom="284" w:left="124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038"/>
    <w:rsid w:val="0005512C"/>
    <w:rsid w:val="000D28BA"/>
    <w:rsid w:val="001A427A"/>
    <w:rsid w:val="001D61EE"/>
    <w:rsid w:val="001E0038"/>
    <w:rsid w:val="001F7A9F"/>
    <w:rsid w:val="002A2F64"/>
    <w:rsid w:val="0039334E"/>
    <w:rsid w:val="003D7C71"/>
    <w:rsid w:val="00513B91"/>
    <w:rsid w:val="00550F08"/>
    <w:rsid w:val="00642F5B"/>
    <w:rsid w:val="006A38DB"/>
    <w:rsid w:val="006F4349"/>
    <w:rsid w:val="007F1CEF"/>
    <w:rsid w:val="00865DC8"/>
    <w:rsid w:val="008B080E"/>
    <w:rsid w:val="00A843BD"/>
    <w:rsid w:val="00C468B5"/>
    <w:rsid w:val="00CB5ADD"/>
    <w:rsid w:val="00CF6A65"/>
    <w:rsid w:val="00D23216"/>
    <w:rsid w:val="00D84746"/>
    <w:rsid w:val="00D91B74"/>
    <w:rsid w:val="00DC48FB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E00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E0038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Текст1"/>
    <w:basedOn w:val="a"/>
    <w:rsid w:val="001E003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5">
    <w:name w:val="Hyperlink"/>
    <w:basedOn w:val="a0"/>
    <w:rsid w:val="00865D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,kargas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10</cp:revision>
  <cp:lastPrinted>2010-02-24T05:37:00Z</cp:lastPrinted>
  <dcterms:created xsi:type="dcterms:W3CDTF">2010-02-19T03:11:00Z</dcterms:created>
  <dcterms:modified xsi:type="dcterms:W3CDTF">2010-04-06T02:13:00Z</dcterms:modified>
</cp:coreProperties>
</file>