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DE" w:rsidRDefault="008066DE" w:rsidP="008066DE">
      <w:pPr>
        <w:pStyle w:val="a3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8066DE" w:rsidRDefault="008066DE" w:rsidP="008066DE">
      <w:pPr>
        <w:pStyle w:val="a3"/>
        <w:spacing w:after="0"/>
        <w:jc w:val="center"/>
      </w:pPr>
    </w:p>
    <w:p w:rsidR="008066DE" w:rsidRDefault="001222EB" w:rsidP="008066DE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32D"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143</w:t>
      </w: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both"/>
      </w:pPr>
    </w:p>
    <w:p w:rsidR="008066DE" w:rsidRDefault="006116E5" w:rsidP="008066DE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21</w:t>
      </w:r>
      <w:r w:rsidR="008066DE">
        <w:rPr>
          <w:rFonts w:ascii="Times New Roman" w:hAnsi="Times New Roman" w:cs="Times New Roman"/>
          <w:sz w:val="24"/>
          <w:szCs w:val="24"/>
        </w:rPr>
        <w:t>.02.2012                                                                                                            с.</w:t>
      </w:r>
      <w:r w:rsidR="0049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DE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8066DE" w:rsidRDefault="008066DE" w:rsidP="008066DE">
      <w:pPr>
        <w:pStyle w:val="a3"/>
        <w:shd w:val="clear" w:color="auto" w:fill="FFFFFF"/>
        <w:spacing w:after="0"/>
        <w:ind w:right="85" w:firstLine="703"/>
        <w:jc w:val="both"/>
      </w:pPr>
    </w:p>
    <w:p w:rsidR="008066DE" w:rsidRDefault="008066DE" w:rsidP="008066DE">
      <w:pPr>
        <w:pStyle w:val="a3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О назначении публичных слушаний по проекту </w:t>
      </w:r>
    </w:p>
    <w:p w:rsidR="008066DE" w:rsidRDefault="008066DE" w:rsidP="008066DE">
      <w:pPr>
        <w:pStyle w:val="a3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«Об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66DE" w:rsidRDefault="008066DE" w:rsidP="008066DE">
      <w:pPr>
        <w:pStyle w:val="a3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за 2011 год»</w:t>
      </w:r>
    </w:p>
    <w:p w:rsidR="008066DE" w:rsidRDefault="008066DE" w:rsidP="008066DE">
      <w:pPr>
        <w:pStyle w:val="a3"/>
        <w:shd w:val="clear" w:color="auto" w:fill="FFFFFF"/>
        <w:spacing w:after="0"/>
        <w:ind w:left="62"/>
      </w:pPr>
    </w:p>
    <w:p w:rsidR="008066DE" w:rsidRDefault="008066DE" w:rsidP="008066DE">
      <w:pPr>
        <w:pStyle w:val="a3"/>
        <w:shd w:val="clear" w:color="auto" w:fill="FFFFFF"/>
        <w:spacing w:after="0"/>
        <w:ind w:left="2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 131 «Об общих принципах организации местного самоуправления в Российской Федерации», ст. 18 Устава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поселение», Положения о бюджетном процессе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поселении, утвержденным Решением 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от 21.02.2008 № 19, рассмотрев вопрос о назначении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«Об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за  2011 год»</w:t>
      </w:r>
    </w:p>
    <w:p w:rsidR="008066DE" w:rsidRDefault="008066DE" w:rsidP="008066DE">
      <w:pPr>
        <w:pStyle w:val="a3"/>
        <w:shd w:val="clear" w:color="auto" w:fill="FFFFFF"/>
        <w:spacing w:after="0"/>
        <w:ind w:left="24"/>
        <w:jc w:val="center"/>
      </w:pPr>
    </w:p>
    <w:p w:rsidR="008066DE" w:rsidRDefault="008066DE" w:rsidP="008066DE">
      <w:pPr>
        <w:pStyle w:val="a3"/>
        <w:shd w:val="clear" w:color="auto" w:fill="FFFFFF"/>
        <w:spacing w:after="0"/>
        <w:ind w:left="24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РЕШИЛ:</w:t>
      </w:r>
    </w:p>
    <w:p w:rsidR="008066DE" w:rsidRDefault="008066DE" w:rsidP="008066DE">
      <w:pPr>
        <w:pStyle w:val="a3"/>
        <w:shd w:val="clear" w:color="auto" w:fill="FFFFFF"/>
        <w:spacing w:after="0"/>
        <w:ind w:left="24"/>
        <w:jc w:val="center"/>
      </w:pPr>
    </w:p>
    <w:p w:rsidR="008066DE" w:rsidRDefault="008066DE" w:rsidP="00A60691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Вынести для рассмотрения на публичных слушаниях проект решения «Об исполнении </w:t>
      </w:r>
    </w:p>
    <w:p w:rsidR="008066DE" w:rsidRDefault="008066DE" w:rsidP="00A60691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бюджета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за 2011 год» (приложение 1).</w:t>
      </w:r>
    </w:p>
    <w:p w:rsidR="008066DE" w:rsidRDefault="008066DE" w:rsidP="00A60691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 xml:space="preserve">Провести в 16 часов 21.03.2011 года публичные слушания по проекту решения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66DE" w:rsidRDefault="008066DE" w:rsidP="00A60691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за 2011 год» по адресу: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</w:p>
    <w:p w:rsidR="008066DE" w:rsidRDefault="008066DE" w:rsidP="00A60691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1, зал заседаний.</w:t>
      </w:r>
    </w:p>
    <w:p w:rsidR="008066DE" w:rsidRDefault="008066DE" w:rsidP="00A60691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Организатором публичных слушаний по проекту решения «Об исполнении бюджета </w:t>
      </w:r>
    </w:p>
    <w:p w:rsidR="008066DE" w:rsidRDefault="008066DE" w:rsidP="00A60691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за 2011 год» назначить главного специалиста-</w:t>
      </w:r>
    </w:p>
    <w:p w:rsidR="008066DE" w:rsidRDefault="008066DE" w:rsidP="00A60691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финансиста администрации Л.М.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Верчук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66DE" w:rsidRDefault="008066DE" w:rsidP="008066DE">
      <w:pPr>
        <w:pStyle w:val="a3"/>
        <w:shd w:val="clear" w:color="auto" w:fill="FFFFFF"/>
        <w:tabs>
          <w:tab w:val="left" w:pos="821"/>
        </w:tabs>
        <w:spacing w:after="0"/>
        <w:ind w:firstLine="900"/>
        <w:jc w:val="both"/>
      </w:pPr>
    </w:p>
    <w:p w:rsidR="008066DE" w:rsidRDefault="008066DE" w:rsidP="008066DE">
      <w:pPr>
        <w:pStyle w:val="a3"/>
        <w:shd w:val="clear" w:color="auto" w:fill="FFFFFF"/>
        <w:tabs>
          <w:tab w:val="left" w:pos="821"/>
        </w:tabs>
        <w:spacing w:after="0"/>
        <w:ind w:firstLine="900"/>
        <w:jc w:val="both"/>
      </w:pPr>
    </w:p>
    <w:p w:rsidR="00481FC1" w:rsidRDefault="00481FC1" w:rsidP="008066DE">
      <w:pPr>
        <w:pStyle w:val="a3"/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1FC1" w:rsidRDefault="00481FC1" w:rsidP="008066DE">
      <w:pPr>
        <w:pStyle w:val="a3"/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1FC1" w:rsidRDefault="00481FC1" w:rsidP="008066DE">
      <w:pPr>
        <w:pStyle w:val="a3"/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66DE" w:rsidRDefault="008066DE" w:rsidP="008066DE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К.Н.Никитин </w:t>
      </w:r>
    </w:p>
    <w:p w:rsidR="008066DE" w:rsidRDefault="008066DE" w:rsidP="008066DE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8066DE" w:rsidRDefault="008066DE" w:rsidP="008066DE">
      <w:pPr>
        <w:pStyle w:val="a3"/>
      </w:pPr>
    </w:p>
    <w:p w:rsidR="008066DE" w:rsidRDefault="008066DE" w:rsidP="008066DE">
      <w:pPr>
        <w:pStyle w:val="a3"/>
        <w:ind w:firstLine="720"/>
        <w:jc w:val="both"/>
      </w:pPr>
      <w:r>
        <w:t xml:space="preserve">                                                                                                                                                </w:t>
      </w: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ПРОЕКТ РЕШЕНИЯ</w:t>
      </w:r>
    </w:p>
    <w:p w:rsidR="008066DE" w:rsidRDefault="008066DE" w:rsidP="008066DE">
      <w:pPr>
        <w:pStyle w:val="a3"/>
        <w:spacing w:after="0"/>
        <w:jc w:val="center"/>
      </w:pPr>
    </w:p>
    <w:p w:rsidR="008066DE" w:rsidRDefault="008066DE" w:rsidP="008066DE">
      <w:pPr>
        <w:pStyle w:val="a3"/>
        <w:tabs>
          <w:tab w:val="clear" w:pos="709"/>
          <w:tab w:val="left" w:pos="0"/>
        </w:tabs>
        <w:spacing w:after="0"/>
        <w:ind w:right="5386"/>
      </w:pPr>
      <w:r>
        <w:rPr>
          <w:rFonts w:ascii="Times New Roman" w:hAnsi="Times New Roman" w:cs="Times New Roman"/>
          <w:sz w:val="24"/>
          <w:szCs w:val="24"/>
        </w:rPr>
        <w:t>Об исполнении бюджета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2011 год.</w:t>
      </w:r>
    </w:p>
    <w:p w:rsidR="008066DE" w:rsidRDefault="008066DE" w:rsidP="008066DE">
      <w:pPr>
        <w:pStyle w:val="a3"/>
        <w:spacing w:after="0"/>
        <w:jc w:val="both"/>
      </w:pPr>
    </w:p>
    <w:p w:rsidR="008066DE" w:rsidRDefault="008066DE" w:rsidP="008066DE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23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Положением о бюджетном процессе, утвержденным Советом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21.02.2008 № 19, рассмотрев отчёт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2011 год</w:t>
      </w:r>
    </w:p>
    <w:p w:rsidR="008066DE" w:rsidRDefault="008066DE" w:rsidP="008066DE">
      <w:pPr>
        <w:pStyle w:val="a3"/>
        <w:spacing w:after="0"/>
        <w:jc w:val="both"/>
      </w:pPr>
    </w:p>
    <w:p w:rsidR="008066DE" w:rsidRDefault="008066DE" w:rsidP="008066DE">
      <w:pPr>
        <w:pStyle w:val="a3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8066DE" w:rsidRDefault="008066DE" w:rsidP="008066DE">
      <w:pPr>
        <w:pStyle w:val="a3"/>
        <w:spacing w:after="0"/>
      </w:pPr>
    </w:p>
    <w:p w:rsidR="008066DE" w:rsidRDefault="008066DE" w:rsidP="008066DE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C6E20">
        <w:rPr>
          <w:rFonts w:ascii="Times New Roman" w:hAnsi="Times New Roman" w:cs="Times New Roman"/>
          <w:sz w:val="24"/>
          <w:szCs w:val="24"/>
        </w:rPr>
        <w:t xml:space="preserve">за 2011 год согласно Приложению № 1, № 2, № 3, № 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6DE" w:rsidRDefault="008066DE" w:rsidP="008066DE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бюджетную комиссию (В.В.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Вьюшкин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8066DE" w:rsidRDefault="008066DE" w:rsidP="008066DE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3.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правда».</w:t>
      </w:r>
    </w:p>
    <w:p w:rsidR="008066DE" w:rsidRDefault="008066DE" w:rsidP="008066DE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4. Решение вступает в силу со дня его опубликования.</w:t>
      </w:r>
    </w:p>
    <w:p w:rsidR="008066DE" w:rsidRDefault="008066DE" w:rsidP="008066DE">
      <w:pPr>
        <w:pStyle w:val="a3"/>
        <w:spacing w:after="0"/>
      </w:pPr>
    </w:p>
    <w:p w:rsidR="008066DE" w:rsidRDefault="008066DE" w:rsidP="008066DE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066DE" w:rsidRDefault="008066DE" w:rsidP="008066DE">
      <w:pPr>
        <w:pStyle w:val="a3"/>
        <w:spacing w:after="0"/>
        <w:jc w:val="both"/>
      </w:pPr>
    </w:p>
    <w:p w:rsidR="008066DE" w:rsidRDefault="008066DE" w:rsidP="008066DE">
      <w:pPr>
        <w:pStyle w:val="a3"/>
        <w:spacing w:after="0"/>
        <w:jc w:val="both"/>
      </w:pPr>
    </w:p>
    <w:p w:rsidR="008066DE" w:rsidRDefault="008066DE" w:rsidP="008066DE">
      <w:pPr>
        <w:pStyle w:val="a3"/>
        <w:spacing w:after="0"/>
        <w:jc w:val="both"/>
      </w:pPr>
    </w:p>
    <w:p w:rsidR="00D04A78" w:rsidRDefault="00D04A78"/>
    <w:sectPr w:rsidR="00D04A78" w:rsidSect="00D0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6DE"/>
    <w:rsid w:val="00006709"/>
    <w:rsid w:val="000322E0"/>
    <w:rsid w:val="00032EAB"/>
    <w:rsid w:val="0004615C"/>
    <w:rsid w:val="000543FE"/>
    <w:rsid w:val="000752AA"/>
    <w:rsid w:val="000815C0"/>
    <w:rsid w:val="00086158"/>
    <w:rsid w:val="000923B1"/>
    <w:rsid w:val="000B2CF2"/>
    <w:rsid w:val="000B364D"/>
    <w:rsid w:val="000B4C10"/>
    <w:rsid w:val="000B5DCD"/>
    <w:rsid w:val="000C05CC"/>
    <w:rsid w:val="000C14CA"/>
    <w:rsid w:val="000C3180"/>
    <w:rsid w:val="000C654C"/>
    <w:rsid w:val="000D3DDA"/>
    <w:rsid w:val="000D420B"/>
    <w:rsid w:val="000D4537"/>
    <w:rsid w:val="000D50CB"/>
    <w:rsid w:val="000E17BA"/>
    <w:rsid w:val="000F0F09"/>
    <w:rsid w:val="00104E6A"/>
    <w:rsid w:val="00105C8D"/>
    <w:rsid w:val="0010617B"/>
    <w:rsid w:val="00106CBE"/>
    <w:rsid w:val="00111A38"/>
    <w:rsid w:val="00117222"/>
    <w:rsid w:val="001172DD"/>
    <w:rsid w:val="001222EB"/>
    <w:rsid w:val="00122D9B"/>
    <w:rsid w:val="00124EEF"/>
    <w:rsid w:val="00127FA7"/>
    <w:rsid w:val="00133546"/>
    <w:rsid w:val="0013522B"/>
    <w:rsid w:val="00136C18"/>
    <w:rsid w:val="00141832"/>
    <w:rsid w:val="0014774C"/>
    <w:rsid w:val="0015682D"/>
    <w:rsid w:val="0015701F"/>
    <w:rsid w:val="00166716"/>
    <w:rsid w:val="001875E6"/>
    <w:rsid w:val="00192A01"/>
    <w:rsid w:val="001968C0"/>
    <w:rsid w:val="001A2E71"/>
    <w:rsid w:val="001B442A"/>
    <w:rsid w:val="001C4B54"/>
    <w:rsid w:val="001C6E20"/>
    <w:rsid w:val="001D03B8"/>
    <w:rsid w:val="001D6800"/>
    <w:rsid w:val="001E073D"/>
    <w:rsid w:val="001E15ED"/>
    <w:rsid w:val="001E690B"/>
    <w:rsid w:val="001F330D"/>
    <w:rsid w:val="0020373C"/>
    <w:rsid w:val="00206FAE"/>
    <w:rsid w:val="0023063C"/>
    <w:rsid w:val="00231DD4"/>
    <w:rsid w:val="00242EBB"/>
    <w:rsid w:val="002504B5"/>
    <w:rsid w:val="0025168C"/>
    <w:rsid w:val="00272745"/>
    <w:rsid w:val="00272DAB"/>
    <w:rsid w:val="0028329F"/>
    <w:rsid w:val="00293381"/>
    <w:rsid w:val="002A39B3"/>
    <w:rsid w:val="002B4DC5"/>
    <w:rsid w:val="002B5F30"/>
    <w:rsid w:val="002D45C6"/>
    <w:rsid w:val="002F04D0"/>
    <w:rsid w:val="002F51D8"/>
    <w:rsid w:val="002F75E5"/>
    <w:rsid w:val="00313051"/>
    <w:rsid w:val="00314177"/>
    <w:rsid w:val="003169D0"/>
    <w:rsid w:val="00320F57"/>
    <w:rsid w:val="003253DC"/>
    <w:rsid w:val="00331740"/>
    <w:rsid w:val="00337578"/>
    <w:rsid w:val="003514BD"/>
    <w:rsid w:val="00367E91"/>
    <w:rsid w:val="00385B52"/>
    <w:rsid w:val="00385E34"/>
    <w:rsid w:val="00397C9C"/>
    <w:rsid w:val="003A06C2"/>
    <w:rsid w:val="003A582A"/>
    <w:rsid w:val="003B4B9F"/>
    <w:rsid w:val="003B747F"/>
    <w:rsid w:val="003C175A"/>
    <w:rsid w:val="003C49D9"/>
    <w:rsid w:val="003C5DFD"/>
    <w:rsid w:val="003D36DF"/>
    <w:rsid w:val="003D5A7A"/>
    <w:rsid w:val="003E2C8A"/>
    <w:rsid w:val="00402256"/>
    <w:rsid w:val="00405C49"/>
    <w:rsid w:val="00425A97"/>
    <w:rsid w:val="004279F4"/>
    <w:rsid w:val="00427DA3"/>
    <w:rsid w:val="00431E94"/>
    <w:rsid w:val="00434550"/>
    <w:rsid w:val="00435A89"/>
    <w:rsid w:val="00450661"/>
    <w:rsid w:val="004574FB"/>
    <w:rsid w:val="00462AB2"/>
    <w:rsid w:val="004667F5"/>
    <w:rsid w:val="0047218E"/>
    <w:rsid w:val="00481FC1"/>
    <w:rsid w:val="00482FD2"/>
    <w:rsid w:val="00483042"/>
    <w:rsid w:val="00486096"/>
    <w:rsid w:val="00497E3A"/>
    <w:rsid w:val="004A5853"/>
    <w:rsid w:val="004C5C5A"/>
    <w:rsid w:val="004C6D9A"/>
    <w:rsid w:val="004F60DD"/>
    <w:rsid w:val="004F7E8F"/>
    <w:rsid w:val="00500399"/>
    <w:rsid w:val="005007BE"/>
    <w:rsid w:val="005059DC"/>
    <w:rsid w:val="005069CE"/>
    <w:rsid w:val="00513F98"/>
    <w:rsid w:val="00516C37"/>
    <w:rsid w:val="00524BD3"/>
    <w:rsid w:val="00525D17"/>
    <w:rsid w:val="00527125"/>
    <w:rsid w:val="00535F78"/>
    <w:rsid w:val="00536482"/>
    <w:rsid w:val="00542B12"/>
    <w:rsid w:val="0054573A"/>
    <w:rsid w:val="00551AA5"/>
    <w:rsid w:val="00554727"/>
    <w:rsid w:val="00555D7A"/>
    <w:rsid w:val="005565B1"/>
    <w:rsid w:val="00556A6B"/>
    <w:rsid w:val="00565E51"/>
    <w:rsid w:val="0056631C"/>
    <w:rsid w:val="0057774D"/>
    <w:rsid w:val="005819CE"/>
    <w:rsid w:val="005862F2"/>
    <w:rsid w:val="00592558"/>
    <w:rsid w:val="00596046"/>
    <w:rsid w:val="005964CF"/>
    <w:rsid w:val="005B2B3D"/>
    <w:rsid w:val="005C22E1"/>
    <w:rsid w:val="005C5137"/>
    <w:rsid w:val="005D74D0"/>
    <w:rsid w:val="005E2D13"/>
    <w:rsid w:val="005E54BC"/>
    <w:rsid w:val="005F5707"/>
    <w:rsid w:val="00604B93"/>
    <w:rsid w:val="006116E5"/>
    <w:rsid w:val="006139BC"/>
    <w:rsid w:val="00630002"/>
    <w:rsid w:val="00641BC5"/>
    <w:rsid w:val="00657D1C"/>
    <w:rsid w:val="00685EE0"/>
    <w:rsid w:val="00692959"/>
    <w:rsid w:val="006943FB"/>
    <w:rsid w:val="006A04A8"/>
    <w:rsid w:val="006A382C"/>
    <w:rsid w:val="006A586B"/>
    <w:rsid w:val="006B19EE"/>
    <w:rsid w:val="006C4E6D"/>
    <w:rsid w:val="006F1AFD"/>
    <w:rsid w:val="0070033B"/>
    <w:rsid w:val="00712E55"/>
    <w:rsid w:val="0073243C"/>
    <w:rsid w:val="0073651C"/>
    <w:rsid w:val="00742F1D"/>
    <w:rsid w:val="0074371F"/>
    <w:rsid w:val="0075635B"/>
    <w:rsid w:val="007633EA"/>
    <w:rsid w:val="0077369F"/>
    <w:rsid w:val="00776193"/>
    <w:rsid w:val="00782711"/>
    <w:rsid w:val="007920F6"/>
    <w:rsid w:val="007A3F84"/>
    <w:rsid w:val="007A42E6"/>
    <w:rsid w:val="007B46C6"/>
    <w:rsid w:val="007B62BD"/>
    <w:rsid w:val="007C2499"/>
    <w:rsid w:val="007C3DA8"/>
    <w:rsid w:val="007D0872"/>
    <w:rsid w:val="007E5B33"/>
    <w:rsid w:val="00804A68"/>
    <w:rsid w:val="008066DE"/>
    <w:rsid w:val="00810E37"/>
    <w:rsid w:val="00813DEF"/>
    <w:rsid w:val="00815365"/>
    <w:rsid w:val="00816834"/>
    <w:rsid w:val="008252E9"/>
    <w:rsid w:val="00841887"/>
    <w:rsid w:val="008469C9"/>
    <w:rsid w:val="008559D8"/>
    <w:rsid w:val="008755BE"/>
    <w:rsid w:val="00890253"/>
    <w:rsid w:val="00897A75"/>
    <w:rsid w:val="008A4D79"/>
    <w:rsid w:val="008A6A95"/>
    <w:rsid w:val="008B2ADA"/>
    <w:rsid w:val="008B78A5"/>
    <w:rsid w:val="008C1FAF"/>
    <w:rsid w:val="008D0EF8"/>
    <w:rsid w:val="00902014"/>
    <w:rsid w:val="00914117"/>
    <w:rsid w:val="00915BAA"/>
    <w:rsid w:val="009201D2"/>
    <w:rsid w:val="0092263B"/>
    <w:rsid w:val="0093004A"/>
    <w:rsid w:val="00972EFC"/>
    <w:rsid w:val="00991918"/>
    <w:rsid w:val="0099207F"/>
    <w:rsid w:val="00993E50"/>
    <w:rsid w:val="009A3F22"/>
    <w:rsid w:val="009A7BB4"/>
    <w:rsid w:val="009B69E1"/>
    <w:rsid w:val="009C4A53"/>
    <w:rsid w:val="009D5B73"/>
    <w:rsid w:val="009D5ECC"/>
    <w:rsid w:val="009E0823"/>
    <w:rsid w:val="009E3301"/>
    <w:rsid w:val="00A149EF"/>
    <w:rsid w:val="00A14FAC"/>
    <w:rsid w:val="00A15941"/>
    <w:rsid w:val="00A162F5"/>
    <w:rsid w:val="00A21E63"/>
    <w:rsid w:val="00A36A81"/>
    <w:rsid w:val="00A60691"/>
    <w:rsid w:val="00A74368"/>
    <w:rsid w:val="00A82295"/>
    <w:rsid w:val="00AC4570"/>
    <w:rsid w:val="00AD2982"/>
    <w:rsid w:val="00AD48EF"/>
    <w:rsid w:val="00AE27C5"/>
    <w:rsid w:val="00B00DB1"/>
    <w:rsid w:val="00B05176"/>
    <w:rsid w:val="00B120D2"/>
    <w:rsid w:val="00B15011"/>
    <w:rsid w:val="00B34913"/>
    <w:rsid w:val="00B5665A"/>
    <w:rsid w:val="00B64780"/>
    <w:rsid w:val="00B7232A"/>
    <w:rsid w:val="00B72B47"/>
    <w:rsid w:val="00B7712B"/>
    <w:rsid w:val="00B851A0"/>
    <w:rsid w:val="00B97C46"/>
    <w:rsid w:val="00B97F23"/>
    <w:rsid w:val="00BC5A9C"/>
    <w:rsid w:val="00BC6687"/>
    <w:rsid w:val="00BD6EA2"/>
    <w:rsid w:val="00BF20C4"/>
    <w:rsid w:val="00C04277"/>
    <w:rsid w:val="00C11C1D"/>
    <w:rsid w:val="00C143B2"/>
    <w:rsid w:val="00C20F6F"/>
    <w:rsid w:val="00C26754"/>
    <w:rsid w:val="00C446F4"/>
    <w:rsid w:val="00C47B46"/>
    <w:rsid w:val="00C47C5A"/>
    <w:rsid w:val="00C510F3"/>
    <w:rsid w:val="00C57986"/>
    <w:rsid w:val="00C6198F"/>
    <w:rsid w:val="00C74076"/>
    <w:rsid w:val="00C8180D"/>
    <w:rsid w:val="00C90959"/>
    <w:rsid w:val="00C90B94"/>
    <w:rsid w:val="00C93153"/>
    <w:rsid w:val="00CA03F0"/>
    <w:rsid w:val="00CA3B87"/>
    <w:rsid w:val="00CB29D2"/>
    <w:rsid w:val="00CB3663"/>
    <w:rsid w:val="00CC58DE"/>
    <w:rsid w:val="00CC6152"/>
    <w:rsid w:val="00CD247B"/>
    <w:rsid w:val="00CD3231"/>
    <w:rsid w:val="00CD33ED"/>
    <w:rsid w:val="00CE28C8"/>
    <w:rsid w:val="00CE6FFA"/>
    <w:rsid w:val="00CE7F74"/>
    <w:rsid w:val="00CF287B"/>
    <w:rsid w:val="00D02546"/>
    <w:rsid w:val="00D04A78"/>
    <w:rsid w:val="00D12CE3"/>
    <w:rsid w:val="00D6202E"/>
    <w:rsid w:val="00D640D0"/>
    <w:rsid w:val="00D75B45"/>
    <w:rsid w:val="00D82F21"/>
    <w:rsid w:val="00DA5F07"/>
    <w:rsid w:val="00DA6412"/>
    <w:rsid w:val="00DB18EC"/>
    <w:rsid w:val="00DC60A7"/>
    <w:rsid w:val="00DC6936"/>
    <w:rsid w:val="00DD2284"/>
    <w:rsid w:val="00DE0F27"/>
    <w:rsid w:val="00E05C44"/>
    <w:rsid w:val="00E167A9"/>
    <w:rsid w:val="00E25DA5"/>
    <w:rsid w:val="00E27216"/>
    <w:rsid w:val="00E31050"/>
    <w:rsid w:val="00E35B4E"/>
    <w:rsid w:val="00E42185"/>
    <w:rsid w:val="00E5505A"/>
    <w:rsid w:val="00E57524"/>
    <w:rsid w:val="00E627D9"/>
    <w:rsid w:val="00E76226"/>
    <w:rsid w:val="00E85262"/>
    <w:rsid w:val="00EB5046"/>
    <w:rsid w:val="00EC0735"/>
    <w:rsid w:val="00ED78F2"/>
    <w:rsid w:val="00EE02D5"/>
    <w:rsid w:val="00EE0E8E"/>
    <w:rsid w:val="00EE3CC0"/>
    <w:rsid w:val="00EE5A80"/>
    <w:rsid w:val="00EF065E"/>
    <w:rsid w:val="00EF7212"/>
    <w:rsid w:val="00F03AE9"/>
    <w:rsid w:val="00F07EE3"/>
    <w:rsid w:val="00F155CC"/>
    <w:rsid w:val="00F17F77"/>
    <w:rsid w:val="00F20F22"/>
    <w:rsid w:val="00F20F85"/>
    <w:rsid w:val="00F26568"/>
    <w:rsid w:val="00F42122"/>
    <w:rsid w:val="00F51CA6"/>
    <w:rsid w:val="00F541E5"/>
    <w:rsid w:val="00F620E7"/>
    <w:rsid w:val="00F72B2A"/>
    <w:rsid w:val="00F72B4B"/>
    <w:rsid w:val="00F81B78"/>
    <w:rsid w:val="00F8251E"/>
    <w:rsid w:val="00F8465F"/>
    <w:rsid w:val="00F91096"/>
    <w:rsid w:val="00FA3EE5"/>
    <w:rsid w:val="00FB064E"/>
    <w:rsid w:val="00FB100A"/>
    <w:rsid w:val="00FB1FF3"/>
    <w:rsid w:val="00FB390B"/>
    <w:rsid w:val="00FB532D"/>
    <w:rsid w:val="00FB5BD1"/>
    <w:rsid w:val="00FC02EE"/>
    <w:rsid w:val="00FE088A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066D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4">
    <w:name w:val="Plain Text"/>
    <w:basedOn w:val="a3"/>
    <w:link w:val="a5"/>
    <w:semiHidden/>
    <w:unhideWhenUsed/>
    <w:rsid w:val="008066DE"/>
  </w:style>
  <w:style w:type="character" w:customStyle="1" w:styleId="a5">
    <w:name w:val="Текст Знак"/>
    <w:basedOn w:val="a0"/>
    <w:link w:val="a4"/>
    <w:semiHidden/>
    <w:rsid w:val="008066DE"/>
    <w:rPr>
      <w:rFonts w:ascii="Calibri" w:eastAsia="Lucida Sans Unicode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14</cp:revision>
  <cp:lastPrinted>2012-03-11T07:26:00Z</cp:lastPrinted>
  <dcterms:created xsi:type="dcterms:W3CDTF">2012-02-17T03:29:00Z</dcterms:created>
  <dcterms:modified xsi:type="dcterms:W3CDTF">2012-03-11T07:27:00Z</dcterms:modified>
</cp:coreProperties>
</file>